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9A9" w:rsidRPr="0098353E" w:rsidRDefault="008E49A9" w:rsidP="008E49A9">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8E49A9" w:rsidRPr="0098353E" w:rsidRDefault="008E49A9" w:rsidP="008E49A9">
      <w:pPr>
        <w:tabs>
          <w:tab w:val="left" w:pos="3686"/>
        </w:tabs>
        <w:spacing w:after="0" w:line="240" w:lineRule="auto"/>
        <w:rPr>
          <w:rFonts w:ascii="Times New Roman" w:eastAsia="Times New Roman" w:hAnsi="Times New Roman" w:cs="Times New Roman"/>
          <w:b/>
          <w:sz w:val="28"/>
          <w:szCs w:val="28"/>
        </w:rPr>
      </w:pP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CÁC PP GIA CÔNG ĐẶC BIỆT</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Pr>
          <w:rFonts w:ascii="Times New Roman" w:eastAsia="Times New Roman" w:hAnsi="Times New Roman" w:cs="Times New Roman"/>
          <w:b/>
          <w:color w:val="000000"/>
          <w:sz w:val="28"/>
          <w:szCs w:val="28"/>
        </w:rPr>
        <w:t>2(2,0,4)</w:t>
      </w:r>
    </w:p>
    <w:p w:rsidR="008E49A9" w:rsidRPr="0098353E" w:rsidRDefault="008E49A9" w:rsidP="008E49A9">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b/>
        <w:t>: Dành cho sinh viên năm thứ 3</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8E49A9" w:rsidRPr="0098353E" w:rsidRDefault="008E49A9" w:rsidP="008E49A9">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20</w:t>
      </w:r>
      <w:r w:rsidRPr="0098353E">
        <w:rPr>
          <w:rFonts w:ascii="Times New Roman" w:eastAsia="Times New Roman" w:hAnsi="Times New Roman" w:cs="Times New Roman"/>
          <w:iCs/>
          <w:sz w:val="28"/>
          <w:szCs w:val="28"/>
        </w:rPr>
        <w:t xml:space="preserve"> tiết</w:t>
      </w:r>
    </w:p>
    <w:p w:rsidR="008E49A9" w:rsidRPr="0098353E" w:rsidRDefault="008E49A9" w:rsidP="008E49A9">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Bài tập trên lớp: 10</w:t>
      </w:r>
      <w:r w:rsidRPr="0098353E">
        <w:rPr>
          <w:rFonts w:ascii="Times New Roman" w:eastAsia="Times New Roman" w:hAnsi="Times New Roman" w:cs="Times New Roman"/>
          <w:iCs/>
          <w:sz w:val="28"/>
          <w:szCs w:val="28"/>
        </w:rPr>
        <w:t xml:space="preserve"> tiết </w:t>
      </w:r>
    </w:p>
    <w:p w:rsidR="008E49A9" w:rsidRPr="0098353E" w:rsidRDefault="008E49A9" w:rsidP="008E49A9">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8E49A9" w:rsidRPr="0098353E" w:rsidRDefault="008E49A9" w:rsidP="008E49A9">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Tự học: 60</w:t>
      </w:r>
      <w:r w:rsidRPr="0098353E">
        <w:rPr>
          <w:rFonts w:ascii="Times New Roman" w:eastAsia="Times New Roman" w:hAnsi="Times New Roman" w:cs="Times New Roman"/>
          <w:iCs/>
          <w:sz w:val="28"/>
          <w:szCs w:val="28"/>
        </w:rPr>
        <w:t xml:space="preserve"> tiết</w:t>
      </w:r>
    </w:p>
    <w:p w:rsidR="008E49A9" w:rsidRPr="0098353E" w:rsidRDefault="008E49A9" w:rsidP="008E49A9">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r>
        <w:rPr>
          <w:rFonts w:ascii="Times New Roman" w:eastAsia="Times New Roman" w:hAnsi="Times New Roman" w:cs="Times New Roman"/>
          <w:sz w:val="28"/>
          <w:szCs w:val="28"/>
        </w:rPr>
        <w:t xml:space="preserve"> Công nghệ chế tạo 1</w:t>
      </w:r>
    </w:p>
    <w:p w:rsidR="008E49A9" w:rsidRPr="0098353E" w:rsidRDefault="008E49A9" w:rsidP="008E49A9">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8E49A9" w:rsidRPr="00524202" w:rsidRDefault="008E49A9" w:rsidP="008E49A9">
      <w:pPr>
        <w:spacing w:before="120" w:after="240" w:line="240" w:lineRule="auto"/>
        <w:jc w:val="both"/>
        <w:rPr>
          <w:rFonts w:ascii="Times New Roman" w:eastAsia="Times New Roman" w:hAnsi="Times New Roman" w:cs="Times New Roman"/>
          <w:b/>
          <w:color w:val="FF0000"/>
          <w:sz w:val="28"/>
          <w:szCs w:val="28"/>
        </w:rPr>
      </w:pPr>
      <w:r w:rsidRPr="0098353E">
        <w:rPr>
          <w:rFonts w:ascii="Times New Roman" w:eastAsia="Times New Roman" w:hAnsi="Times New Roman" w:cs="Times New Roman"/>
          <w:color w:val="000000"/>
          <w:sz w:val="28"/>
          <w:szCs w:val="28"/>
        </w:rPr>
        <w:tab/>
        <w:t xml:space="preserve">Học phần trang bị cho người học các kiến thức </w:t>
      </w:r>
      <w:r w:rsidRPr="00524202">
        <w:rPr>
          <w:rFonts w:ascii="Times New Roman" w:eastAsia="Times New Roman" w:hAnsi="Times New Roman" w:cs="Times New Roman"/>
          <w:color w:val="000000"/>
          <w:sz w:val="28"/>
          <w:szCs w:val="28"/>
        </w:rPr>
        <w:t xml:space="preserve">về nguyên lý và quá trình gia công của các phương pháp gia công đặc biệt như: các phương pháp gia công cơ; các phương pháp gia công hoá; các phương pháp gia công điện hoá và các phương pháp gia công </w:t>
      </w:r>
      <w:r>
        <w:rPr>
          <w:rFonts w:ascii="Times New Roman" w:eastAsia="Times New Roman" w:hAnsi="Times New Roman" w:cs="Times New Roman"/>
          <w:color w:val="000000"/>
          <w:sz w:val="28"/>
          <w:szCs w:val="28"/>
        </w:rPr>
        <w:t>nhiệt.</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8E49A9" w:rsidRDefault="008E49A9" w:rsidP="008E49A9">
      <w:pPr>
        <w:spacing w:before="120"/>
        <w:ind w:firstLine="567"/>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b/>
        <w:t>Nội dung của học phần bao gồm</w:t>
      </w:r>
      <w:r>
        <w:rPr>
          <w:rFonts w:ascii="Times New Roman" w:eastAsia="Times New Roman" w:hAnsi="Times New Roman" w:cs="Times New Roman"/>
          <w:color w:val="000000"/>
          <w:sz w:val="28"/>
          <w:szCs w:val="28"/>
        </w:rPr>
        <w:t>:</w:t>
      </w:r>
    </w:p>
    <w:p w:rsidR="008E49A9" w:rsidRDefault="008E49A9" w:rsidP="008E49A9">
      <w:pPr>
        <w:pStyle w:val="ListParagraph"/>
        <w:numPr>
          <w:ilvl w:val="0"/>
          <w:numId w:val="1"/>
        </w:numPr>
        <w:spacing w:before="120"/>
        <w:jc w:val="both"/>
        <w:rPr>
          <w:rFonts w:ascii="Times New Roman" w:eastAsia="Times New Roman" w:hAnsi="Times New Roman" w:cs="Times New Roman"/>
          <w:color w:val="000000"/>
          <w:sz w:val="28"/>
          <w:szCs w:val="28"/>
        </w:rPr>
      </w:pPr>
      <w:r w:rsidRPr="0017405F">
        <w:rPr>
          <w:rFonts w:ascii="Times New Roman" w:eastAsia="Times New Roman" w:hAnsi="Times New Roman" w:cs="Times New Roman"/>
          <w:color w:val="000000"/>
          <w:sz w:val="28"/>
          <w:szCs w:val="28"/>
        </w:rPr>
        <w:t xml:space="preserve">Những kiến thức cơ bản về các cơ sở lý thuyết việc sử dụng các dạng năng lượng cơ, hoá, điện, nhiệt để gia công kim loại và phi kim loại. </w:t>
      </w:r>
    </w:p>
    <w:p w:rsidR="008E49A9" w:rsidRPr="0017405F" w:rsidRDefault="008E49A9" w:rsidP="008E49A9">
      <w:pPr>
        <w:pStyle w:val="ListParagraph"/>
        <w:numPr>
          <w:ilvl w:val="0"/>
          <w:numId w:val="1"/>
        </w:numPr>
        <w:spacing w:before="120"/>
        <w:jc w:val="both"/>
        <w:rPr>
          <w:rFonts w:ascii="Times New Roman" w:eastAsia="Times New Roman" w:hAnsi="Times New Roman" w:cs="Times New Roman"/>
          <w:color w:val="000000"/>
          <w:sz w:val="28"/>
          <w:szCs w:val="28"/>
        </w:rPr>
      </w:pPr>
      <w:r w:rsidRPr="0017405F">
        <w:rPr>
          <w:rFonts w:ascii="Times New Roman" w:eastAsia="Times New Roman" w:hAnsi="Times New Roman" w:cs="Times New Roman"/>
          <w:color w:val="000000"/>
          <w:sz w:val="28"/>
          <w:szCs w:val="28"/>
        </w:rPr>
        <w:t xml:space="preserve">Nguyên lý gia công, thiết bị và dụng cụ, ưu nhược điểm và phạm vi ứng dụng </w:t>
      </w:r>
      <w:r>
        <w:rPr>
          <w:rFonts w:ascii="Times New Roman" w:eastAsia="Times New Roman" w:hAnsi="Times New Roman" w:cs="Times New Roman"/>
          <w:color w:val="000000"/>
          <w:sz w:val="28"/>
          <w:szCs w:val="28"/>
        </w:rPr>
        <w:t>của</w:t>
      </w:r>
      <w:r w:rsidRPr="0017405F">
        <w:rPr>
          <w:rFonts w:ascii="Times New Roman" w:eastAsia="Times New Roman" w:hAnsi="Times New Roman" w:cs="Times New Roman"/>
          <w:color w:val="000000"/>
          <w:sz w:val="28"/>
          <w:szCs w:val="28"/>
        </w:rPr>
        <w:t xml:space="preserve"> các</w:t>
      </w:r>
      <w:r>
        <w:rPr>
          <w:rFonts w:ascii="Times New Roman" w:eastAsia="Times New Roman" w:hAnsi="Times New Roman" w:cs="Times New Roman"/>
          <w:color w:val="000000"/>
          <w:sz w:val="28"/>
          <w:szCs w:val="28"/>
        </w:rPr>
        <w:t xml:space="preserve"> phương pháp gia</w:t>
      </w:r>
      <w:r w:rsidRPr="0017405F">
        <w:rPr>
          <w:rFonts w:ascii="Times New Roman" w:eastAsia="Times New Roman" w:hAnsi="Times New Roman" w:cs="Times New Roman"/>
          <w:color w:val="000000"/>
          <w:sz w:val="28"/>
          <w:szCs w:val="28"/>
        </w:rPr>
        <w:t>.</w:t>
      </w:r>
    </w:p>
    <w:p w:rsidR="008E49A9" w:rsidRPr="0098353E" w:rsidRDefault="008E49A9" w:rsidP="008E49A9">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8E49A9" w:rsidRPr="0098353E" w:rsidRDefault="008E49A9" w:rsidP="008E49A9">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8E49A9" w:rsidRPr="0098353E" w:rsidTr="000842E6">
        <w:trPr>
          <w:jc w:val="center"/>
        </w:trPr>
        <w:tc>
          <w:tcPr>
            <w:tcW w:w="1013" w:type="dxa"/>
          </w:tcPr>
          <w:p w:rsidR="008E49A9" w:rsidRPr="0098353E" w:rsidRDefault="008E49A9"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6791" w:type="dxa"/>
          </w:tcPr>
          <w:p w:rsidR="008E49A9" w:rsidRPr="0098353E" w:rsidRDefault="008E49A9"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00" w:type="dxa"/>
          </w:tcPr>
          <w:p w:rsidR="008E49A9" w:rsidRPr="0098353E" w:rsidRDefault="008E49A9"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8E49A9" w:rsidRPr="0098353E" w:rsidTr="000842E6">
        <w:trPr>
          <w:trHeight w:val="251"/>
          <w:jc w:val="center"/>
        </w:trPr>
        <w:tc>
          <w:tcPr>
            <w:tcW w:w="1013" w:type="dxa"/>
            <w:vMerge w:val="restart"/>
          </w:tcPr>
          <w:p w:rsidR="008E49A9" w:rsidRPr="0098353E" w:rsidRDefault="008E49A9" w:rsidP="000842E6">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6791" w:type="dxa"/>
          </w:tcPr>
          <w:p w:rsidR="008E49A9" w:rsidRPr="0098353E" w:rsidRDefault="008E49A9" w:rsidP="000842E6">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w:t>
            </w:r>
            <w:r>
              <w:rPr>
                <w:rFonts w:ascii="Times New Roman" w:eastAsia="SymbolMT" w:hAnsi="Times New Roman" w:cs="Times New Roman"/>
                <w:color w:val="000000"/>
                <w:sz w:val="28"/>
                <w:szCs w:val="28"/>
              </w:rPr>
              <w:t>cái nhìn tổng quan về các pp gia công đặc biệt</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w:t>
            </w:r>
            <w:r w:rsidRPr="0098353E">
              <w:rPr>
                <w:rFonts w:ascii="Times New Roman" w:eastAsia="Times New Roman" w:hAnsi="Times New Roman" w:cs="Times New Roman"/>
                <w:color w:val="000000"/>
                <w:sz w:val="28"/>
                <w:szCs w:val="28"/>
              </w:rPr>
              <w:t>1</w:t>
            </w:r>
          </w:p>
        </w:tc>
      </w:tr>
      <w:tr w:rsidR="008E49A9" w:rsidRPr="0098353E" w:rsidTr="000842E6">
        <w:trPr>
          <w:trHeight w:val="251"/>
          <w:jc w:val="center"/>
        </w:trPr>
        <w:tc>
          <w:tcPr>
            <w:tcW w:w="1013" w:type="dxa"/>
            <w:vMerge/>
          </w:tcPr>
          <w:p w:rsidR="008E49A9" w:rsidRPr="0098353E" w:rsidRDefault="008E49A9" w:rsidP="000842E6">
            <w:pPr>
              <w:spacing w:after="0"/>
              <w:jc w:val="center"/>
              <w:rPr>
                <w:rFonts w:ascii="Times New Roman" w:eastAsia="Times New Roman" w:hAnsi="Times New Roman" w:cs="Times New Roman"/>
                <w:color w:val="000000"/>
                <w:sz w:val="28"/>
                <w:szCs w:val="28"/>
              </w:rPr>
            </w:pPr>
          </w:p>
        </w:tc>
        <w:tc>
          <w:tcPr>
            <w:tcW w:w="6791" w:type="dxa"/>
          </w:tcPr>
          <w:p w:rsidR="008E49A9" w:rsidRPr="0098353E" w:rsidRDefault="008E49A9"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L.O.1.1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Hiểu được nhu cầu ứng dụng của các phương pháp gia công đặc biệt</w:t>
            </w:r>
          </w:p>
          <w:p w:rsidR="008E49A9" w:rsidRPr="008A151F" w:rsidRDefault="008E49A9"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 xml:space="preserve">L.O.1.2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cách phân loại và các đặc trưng của các pp gia công.</w:t>
            </w:r>
          </w:p>
        </w:tc>
        <w:tc>
          <w:tcPr>
            <w:tcW w:w="1200" w:type="dxa"/>
          </w:tcPr>
          <w:p w:rsidR="008E49A9" w:rsidRPr="0098353E" w:rsidRDefault="008E49A9" w:rsidP="000842E6">
            <w:pPr>
              <w:spacing w:after="0"/>
              <w:rPr>
                <w:rFonts w:ascii="Times New Roman" w:eastAsia="Times New Roman" w:hAnsi="Times New Roman" w:cs="Times New Roman"/>
                <w:color w:val="000000"/>
                <w:sz w:val="28"/>
                <w:szCs w:val="28"/>
              </w:rPr>
            </w:pPr>
          </w:p>
        </w:tc>
      </w:tr>
      <w:tr w:rsidR="008E49A9" w:rsidRPr="0098353E" w:rsidTr="000842E6">
        <w:trPr>
          <w:trHeight w:val="251"/>
          <w:jc w:val="center"/>
        </w:trPr>
        <w:tc>
          <w:tcPr>
            <w:tcW w:w="1013" w:type="dxa"/>
            <w:vMerge w:val="restart"/>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6791" w:type="dxa"/>
          </w:tcPr>
          <w:p w:rsidR="008E49A9" w:rsidRPr="0098353E" w:rsidRDefault="008E49A9" w:rsidP="000842E6">
            <w:pPr>
              <w:autoSpaceDE w:val="0"/>
              <w:autoSpaceDN w:val="0"/>
              <w:adjustRightInd w:val="0"/>
              <w:spacing w:after="0"/>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Biết được các kiến thức cơ bản trong pp gia công cơ</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e1</w:t>
            </w:r>
          </w:p>
        </w:tc>
      </w:tr>
      <w:tr w:rsidR="008E49A9" w:rsidRPr="0098353E" w:rsidTr="000842E6">
        <w:trPr>
          <w:trHeight w:val="251"/>
          <w:jc w:val="center"/>
        </w:trPr>
        <w:tc>
          <w:tcPr>
            <w:tcW w:w="1013" w:type="dxa"/>
            <w:vMerge/>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6791" w:type="dxa"/>
          </w:tcPr>
          <w:p w:rsidR="008E49A9" w:rsidRPr="0098353E" w:rsidRDefault="008E49A9"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Hiểu được nguyên lý hoạt động cơ bản của từng phương pháp gia công cơ</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thiết bị và dụng cụ dùng trong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khả năng công nghệ của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ưu nhược điểm và phạm vi ứng dụng của các pp gia công</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p>
        </w:tc>
      </w:tr>
      <w:tr w:rsidR="008E49A9" w:rsidRPr="0098353E" w:rsidTr="000842E6">
        <w:trPr>
          <w:trHeight w:val="251"/>
          <w:jc w:val="center"/>
        </w:trPr>
        <w:tc>
          <w:tcPr>
            <w:tcW w:w="1013" w:type="dxa"/>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6791" w:type="dxa"/>
          </w:tcPr>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SymbolMT" w:hAnsi="Times New Roman" w:cs="Times New Roman"/>
                <w:color w:val="000000"/>
                <w:sz w:val="28"/>
                <w:szCs w:val="28"/>
              </w:rPr>
              <w:t xml:space="preserve">Biết được các kiến thức cơ bản trong </w:t>
            </w:r>
            <w:r>
              <w:rPr>
                <w:rFonts w:ascii="Times New Roman" w:eastAsia="Times New Roman" w:hAnsi="Times New Roman" w:cs="Times New Roman"/>
                <w:color w:val="000000"/>
                <w:sz w:val="28"/>
                <w:szCs w:val="28"/>
              </w:rPr>
              <w:t>phương pháp</w:t>
            </w:r>
            <w:r>
              <w:rPr>
                <w:rFonts w:ascii="Times New Roman" w:eastAsia="SymbolMT" w:hAnsi="Times New Roman" w:cs="Times New Roman"/>
                <w:color w:val="000000"/>
                <w:sz w:val="28"/>
                <w:szCs w:val="28"/>
              </w:rPr>
              <w:t xml:space="preserve"> gia công hóa</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e1</w:t>
            </w:r>
          </w:p>
        </w:tc>
      </w:tr>
      <w:tr w:rsidR="008E49A9" w:rsidRPr="0098353E" w:rsidTr="000842E6">
        <w:trPr>
          <w:trHeight w:val="251"/>
          <w:jc w:val="center"/>
        </w:trPr>
        <w:tc>
          <w:tcPr>
            <w:tcW w:w="1013" w:type="dxa"/>
          </w:tcPr>
          <w:p w:rsidR="008E49A9" w:rsidRPr="0078241D" w:rsidRDefault="008E49A9" w:rsidP="000842E6">
            <w:pPr>
              <w:autoSpaceDE w:val="0"/>
              <w:autoSpaceDN w:val="0"/>
              <w:adjustRightInd w:val="0"/>
              <w:spacing w:after="0"/>
              <w:jc w:val="center"/>
              <w:rPr>
                <w:rFonts w:ascii="Times New Roman" w:eastAsia="Times New Roman" w:hAnsi="Times New Roman" w:cs="Times New Roman"/>
                <w:color w:val="000000"/>
                <w:sz w:val="28"/>
                <w:szCs w:val="28"/>
              </w:rPr>
            </w:pPr>
          </w:p>
        </w:tc>
        <w:tc>
          <w:tcPr>
            <w:tcW w:w="6791" w:type="dxa"/>
          </w:tcPr>
          <w:p w:rsidR="008E49A9" w:rsidRPr="0098353E" w:rsidRDefault="008E49A9" w:rsidP="000842E6">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L.O.3.1 – Hiểu được nguyên lý hoạt động cơ bản của phương pháp gia công hóa</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Biết phân loại các phương pháp gia công hóa </w:t>
            </w:r>
          </w:p>
          <w:p w:rsidR="008E49A9"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khả năng công nghệ của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ưu nhược điểm và phạm vi ứng dụng của các pp gia công</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p>
        </w:tc>
      </w:tr>
      <w:tr w:rsidR="008E49A9" w:rsidRPr="0098353E" w:rsidTr="000842E6">
        <w:trPr>
          <w:trHeight w:val="251"/>
          <w:jc w:val="center"/>
        </w:trPr>
        <w:tc>
          <w:tcPr>
            <w:tcW w:w="1013" w:type="dxa"/>
            <w:vMerge w:val="restart"/>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6791" w:type="dxa"/>
          </w:tcPr>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SymbolMT" w:hAnsi="Times New Roman" w:cs="Times New Roman"/>
                <w:color w:val="000000"/>
                <w:sz w:val="28"/>
                <w:szCs w:val="28"/>
              </w:rPr>
              <w:t xml:space="preserve">Biết được các kiến thức cơ bản trong </w:t>
            </w:r>
            <w:r>
              <w:rPr>
                <w:rFonts w:ascii="Times New Roman" w:eastAsia="Times New Roman" w:hAnsi="Times New Roman" w:cs="Times New Roman"/>
                <w:color w:val="000000"/>
                <w:sz w:val="28"/>
                <w:szCs w:val="28"/>
              </w:rPr>
              <w:t>phương pháp</w:t>
            </w:r>
            <w:r>
              <w:rPr>
                <w:rFonts w:ascii="Times New Roman" w:eastAsia="SymbolMT" w:hAnsi="Times New Roman" w:cs="Times New Roman"/>
                <w:color w:val="000000"/>
                <w:sz w:val="28"/>
                <w:szCs w:val="28"/>
              </w:rPr>
              <w:t xml:space="preserve"> gia công điện </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e1</w:t>
            </w:r>
          </w:p>
        </w:tc>
      </w:tr>
      <w:tr w:rsidR="008E49A9" w:rsidRPr="0098353E" w:rsidTr="000842E6">
        <w:trPr>
          <w:trHeight w:val="251"/>
          <w:jc w:val="center"/>
        </w:trPr>
        <w:tc>
          <w:tcPr>
            <w:tcW w:w="1013" w:type="dxa"/>
            <w:vMerge/>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6791" w:type="dxa"/>
          </w:tcPr>
          <w:p w:rsidR="008E49A9" w:rsidRPr="0098353E" w:rsidRDefault="008E49A9"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Hiểu được nguyên lý hoạt động cơ bản của từng phương pháp gia công điện</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thiết bị và dụng cụ dùng trong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khả năng công nghệ của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ưu nhược điểm và phạm vi ứng dụng của các pp gia công</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p>
        </w:tc>
      </w:tr>
      <w:tr w:rsidR="008E49A9" w:rsidRPr="0098353E" w:rsidTr="000842E6">
        <w:trPr>
          <w:trHeight w:val="251"/>
          <w:jc w:val="center"/>
        </w:trPr>
        <w:tc>
          <w:tcPr>
            <w:tcW w:w="1013" w:type="dxa"/>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6791" w:type="dxa"/>
          </w:tcPr>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SymbolMT" w:hAnsi="Times New Roman" w:cs="Times New Roman"/>
                <w:color w:val="000000"/>
                <w:sz w:val="28"/>
                <w:szCs w:val="28"/>
              </w:rPr>
              <w:t xml:space="preserve">Biết được các kiến thức cơ bản trong </w:t>
            </w:r>
            <w:r>
              <w:rPr>
                <w:rFonts w:ascii="Times New Roman" w:eastAsia="Times New Roman" w:hAnsi="Times New Roman" w:cs="Times New Roman"/>
                <w:color w:val="000000"/>
                <w:sz w:val="28"/>
                <w:szCs w:val="28"/>
              </w:rPr>
              <w:t>phương pháp</w:t>
            </w:r>
            <w:r>
              <w:rPr>
                <w:rFonts w:ascii="Times New Roman" w:eastAsia="SymbolMT" w:hAnsi="Times New Roman" w:cs="Times New Roman"/>
                <w:color w:val="000000"/>
                <w:sz w:val="28"/>
                <w:szCs w:val="28"/>
              </w:rPr>
              <w:t xml:space="preserve"> gia công nhiệt </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 a3, e1</w:t>
            </w:r>
          </w:p>
        </w:tc>
      </w:tr>
      <w:tr w:rsidR="008E49A9" w:rsidRPr="0098353E" w:rsidTr="000842E6">
        <w:trPr>
          <w:trHeight w:val="251"/>
          <w:jc w:val="center"/>
        </w:trPr>
        <w:tc>
          <w:tcPr>
            <w:tcW w:w="1013" w:type="dxa"/>
          </w:tcPr>
          <w:p w:rsidR="008E49A9" w:rsidRPr="0098353E" w:rsidRDefault="008E49A9"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6791" w:type="dxa"/>
          </w:tcPr>
          <w:p w:rsidR="008E49A9" w:rsidRPr="0098353E" w:rsidRDefault="008E49A9"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Hiểu được nguyên lý hoạt động cơ bản của từng phương pháp gia công nhiệt</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các thiết bị và dụng cụ dùng trong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L.O.5</w:t>
            </w:r>
            <w:r w:rsidRPr="0098353E">
              <w:rPr>
                <w:rFonts w:ascii="Times New Roman" w:eastAsia="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khả năng công nghệ của các phương pháp gia công</w:t>
            </w:r>
          </w:p>
          <w:p w:rsidR="008E49A9" w:rsidRPr="0098353E" w:rsidRDefault="008E49A9" w:rsidP="000842E6">
            <w:pPr>
              <w:autoSpaceDE w:val="0"/>
              <w:autoSpaceDN w:val="0"/>
              <w:adjustRightInd w:val="0"/>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L.O.5</w:t>
            </w:r>
            <w:r w:rsidRPr="0098353E">
              <w:rPr>
                <w:rFonts w:ascii="Times New Roman" w:eastAsia="Times New Roman" w:hAnsi="Times New Roman" w:cs="Times New Roman"/>
                <w:color w:val="000000"/>
                <w:sz w:val="28"/>
                <w:szCs w:val="28"/>
              </w:rPr>
              <w:t xml:space="preserve">.4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được ưu nhược điểm và phạm vi ứng dụng của các pp gia công</w:t>
            </w:r>
          </w:p>
        </w:tc>
        <w:tc>
          <w:tcPr>
            <w:tcW w:w="1200" w:type="dxa"/>
          </w:tcPr>
          <w:p w:rsidR="008E49A9" w:rsidRPr="0098353E" w:rsidRDefault="008E49A9" w:rsidP="000842E6">
            <w:pPr>
              <w:spacing w:after="0"/>
              <w:jc w:val="center"/>
              <w:rPr>
                <w:rFonts w:ascii="Times New Roman" w:eastAsia="Times New Roman" w:hAnsi="Times New Roman" w:cs="Times New Roman"/>
                <w:color w:val="000000"/>
                <w:sz w:val="28"/>
                <w:szCs w:val="28"/>
              </w:rPr>
            </w:pPr>
          </w:p>
        </w:tc>
      </w:tr>
    </w:tbl>
    <w:p w:rsidR="008E49A9" w:rsidRPr="0098353E" w:rsidRDefault="008E49A9" w:rsidP="008E49A9">
      <w:pPr>
        <w:tabs>
          <w:tab w:val="left" w:pos="6075"/>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r>
        <w:rPr>
          <w:rFonts w:ascii="Times New Roman" w:eastAsia="Times New Roman" w:hAnsi="Times New Roman" w:cs="Times New Roman"/>
          <w:b/>
          <w:sz w:val="28"/>
          <w:szCs w:val="28"/>
        </w:rPr>
        <w:tab/>
      </w:r>
    </w:p>
    <w:p w:rsidR="008E49A9" w:rsidRPr="0098353E" w:rsidRDefault="008E49A9" w:rsidP="008E49A9">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8E49A9" w:rsidRPr="003F37B4" w:rsidRDefault="008E49A9" w:rsidP="008E49A9">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8E49A9" w:rsidRPr="003F37B4" w:rsidRDefault="008E49A9" w:rsidP="008E49A9">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8E49A9" w:rsidRPr="003F37B4" w:rsidRDefault="008E49A9" w:rsidP="008E49A9">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8E49A9" w:rsidRPr="0098353E" w:rsidRDefault="008E49A9" w:rsidP="008E49A9">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8E49A9" w:rsidRPr="00907F77" w:rsidRDefault="008E49A9" w:rsidP="008E49A9">
      <w:pPr>
        <w:spacing w:before="120"/>
        <w:ind w:left="567" w:firstLine="567"/>
        <w:jc w:val="both"/>
        <w:rPr>
          <w:rFonts w:ascii="Times New Roman" w:eastAsia="Times New Roman" w:hAnsi="Times New Roman" w:cs="Times New Roman"/>
          <w:color w:val="000000"/>
          <w:sz w:val="28"/>
          <w:szCs w:val="28"/>
          <w:lang w:val="de-DE"/>
        </w:rPr>
      </w:pPr>
      <w:r w:rsidRPr="00907F77">
        <w:rPr>
          <w:rFonts w:ascii="Times New Roman" w:eastAsia="Times New Roman" w:hAnsi="Times New Roman" w:cs="Times New Roman"/>
          <w:color w:val="000000"/>
          <w:sz w:val="28"/>
          <w:szCs w:val="28"/>
          <w:lang w:val="de-DE"/>
        </w:rPr>
        <w:t>PGS. TS. Phạm Ngọc Tuấn – ThS. Nguyễn Văn Tường.  Các phương pháp gia công đặc biệt. Nhà xuất bản Đại học quốc gia TP. Hồ Chí Minh.</w:t>
      </w:r>
    </w:p>
    <w:p w:rsidR="008E49A9" w:rsidRPr="0098353E" w:rsidRDefault="008E49A9" w:rsidP="008E49A9">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8E49A9" w:rsidRPr="00907F77" w:rsidRDefault="008E49A9" w:rsidP="008E49A9">
      <w:pPr>
        <w:spacing w:before="120"/>
        <w:ind w:left="567" w:firstLine="567"/>
        <w:jc w:val="both"/>
        <w:rPr>
          <w:rFonts w:ascii="Times New Roman" w:eastAsia="Times New Roman" w:hAnsi="Times New Roman" w:cs="Times New Roman"/>
          <w:color w:val="000000"/>
          <w:sz w:val="28"/>
          <w:szCs w:val="28"/>
          <w:lang w:val="de-DE"/>
        </w:rPr>
      </w:pPr>
      <w:r w:rsidRPr="0098353E">
        <w:rPr>
          <w:rFonts w:ascii="Times New Roman" w:eastAsia="Times New Roman" w:hAnsi="Times New Roman" w:cs="Times New Roman"/>
          <w:color w:val="000000"/>
          <w:sz w:val="28"/>
          <w:szCs w:val="28"/>
          <w:lang w:val="de-DE"/>
        </w:rPr>
        <w:t xml:space="preserve">[1]. </w:t>
      </w:r>
      <w:r w:rsidRPr="00907F77">
        <w:rPr>
          <w:rFonts w:ascii="Times New Roman" w:eastAsia="Times New Roman" w:hAnsi="Times New Roman" w:cs="Times New Roman"/>
          <w:color w:val="000000"/>
          <w:sz w:val="28"/>
          <w:szCs w:val="28"/>
          <w:lang w:val="de-DE"/>
        </w:rPr>
        <w:t>PGS.TS. Trương Ngọc Thục. Các phương pháp gia công mới, NXB TP.HCM, 1995.</w:t>
      </w:r>
    </w:p>
    <w:p w:rsidR="008E49A9" w:rsidRPr="00907F77" w:rsidRDefault="008E49A9" w:rsidP="008E49A9">
      <w:pPr>
        <w:spacing w:before="120"/>
        <w:ind w:left="567" w:firstLine="567"/>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[2</w:t>
      </w:r>
      <w:r w:rsidRPr="00907F77">
        <w:rPr>
          <w:rFonts w:ascii="Times New Roman" w:eastAsia="Times New Roman" w:hAnsi="Times New Roman" w:cs="Times New Roman"/>
          <w:color w:val="000000"/>
          <w:sz w:val="28"/>
          <w:szCs w:val="28"/>
          <w:lang w:val="de-DE"/>
        </w:rPr>
        <w:t>]. PGS. TS. Nguyễn Trọng Bình - TS. Nguyễn Trọng Hiếu. Công nghệ chế tạo máy. Nhà xuất bản Giáo dục Việt Nam, 2011. (Dành cho sinh viên các trường Cao đẳng và Đại học)</w:t>
      </w:r>
    </w:p>
    <w:p w:rsidR="008E49A9" w:rsidRPr="00907F77" w:rsidRDefault="008E49A9" w:rsidP="008E49A9">
      <w:pPr>
        <w:spacing w:before="120"/>
        <w:ind w:left="567" w:firstLine="567"/>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[3</w:t>
      </w:r>
      <w:r w:rsidRPr="00907F77">
        <w:rPr>
          <w:rFonts w:ascii="Times New Roman" w:eastAsia="Times New Roman" w:hAnsi="Times New Roman" w:cs="Times New Roman"/>
          <w:color w:val="000000"/>
          <w:sz w:val="28"/>
          <w:szCs w:val="28"/>
          <w:lang w:val="de-DE"/>
        </w:rPr>
        <w:t>]. TS. Phạm Ngọc Tuấn. Các phương pháp gia công (đồng tác giả), NXB ĐHQG TP.HCM, 2003.</w:t>
      </w:r>
    </w:p>
    <w:p w:rsidR="008E49A9" w:rsidRPr="00907F77" w:rsidRDefault="008E49A9" w:rsidP="008E49A9">
      <w:pPr>
        <w:spacing w:before="120"/>
        <w:ind w:left="567" w:firstLine="567"/>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[4</w:t>
      </w:r>
      <w:r w:rsidRPr="00907F77">
        <w:rPr>
          <w:rFonts w:ascii="Times New Roman" w:eastAsia="Times New Roman" w:hAnsi="Times New Roman" w:cs="Times New Roman"/>
          <w:color w:val="000000"/>
          <w:sz w:val="28"/>
          <w:szCs w:val="28"/>
          <w:lang w:val="de-DE"/>
        </w:rPr>
        <w:t>]. TS.Nguyễn Huy San. Các phương pháp gia công điện lý, điện hóa, ĐH BK Tp.HCM, 1992.</w:t>
      </w:r>
    </w:p>
    <w:p w:rsidR="008E49A9" w:rsidRPr="00907F77" w:rsidRDefault="008E49A9" w:rsidP="008E49A9">
      <w:pPr>
        <w:spacing w:before="120"/>
        <w:ind w:left="624" w:firstLine="51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[5</w:t>
      </w:r>
      <w:r w:rsidRPr="00907F77">
        <w:rPr>
          <w:rFonts w:ascii="Times New Roman" w:eastAsia="Times New Roman" w:hAnsi="Times New Roman" w:cs="Times New Roman"/>
          <w:color w:val="000000"/>
          <w:sz w:val="28"/>
          <w:szCs w:val="28"/>
          <w:lang w:val="de-DE"/>
        </w:rPr>
        <w:t>]. TS.Vũ Hoài Ân. Gia công tia lửa điện CNC, NXB KH&amp;KT, 2005.</w:t>
      </w:r>
    </w:p>
    <w:p w:rsidR="008E49A9" w:rsidRPr="0098353E" w:rsidRDefault="008E49A9" w:rsidP="008E49A9">
      <w:pPr>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8E49A9" w:rsidRPr="0098353E" w:rsidRDefault="008E49A9" w:rsidP="008E49A9">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8E49A9" w:rsidRPr="0098353E" w:rsidRDefault="008E49A9" w:rsidP="008E49A9">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8E49A9" w:rsidRPr="0098353E" w:rsidRDefault="008E49A9" w:rsidP="008E49A9">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lastRenderedPageBreak/>
        <w:tab/>
        <w:t xml:space="preserve">- Thi giữa học phần: 20% </w:t>
      </w:r>
    </w:p>
    <w:p w:rsidR="008E49A9" w:rsidRPr="0098353E" w:rsidRDefault="008E49A9" w:rsidP="008E49A9">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8E49A9" w:rsidRPr="0098353E" w:rsidRDefault="008E49A9" w:rsidP="008E49A9">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8E49A9" w:rsidRPr="0098353E" w:rsidRDefault="008E49A9" w:rsidP="008E49A9">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8E49A9" w:rsidRPr="0098353E" w:rsidTr="000842E6">
        <w:trPr>
          <w:jc w:val="center"/>
        </w:trPr>
        <w:tc>
          <w:tcPr>
            <w:tcW w:w="867" w:type="dxa"/>
          </w:tcPr>
          <w:p w:rsidR="008E49A9" w:rsidRPr="0098353E" w:rsidRDefault="008E49A9" w:rsidP="000842E6">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1796" w:type="dxa"/>
          </w:tcPr>
          <w:p w:rsidR="008E49A9" w:rsidRPr="0098353E" w:rsidRDefault="008E49A9"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691" w:type="dxa"/>
          </w:tcPr>
          <w:p w:rsidR="008E49A9" w:rsidRPr="0098353E" w:rsidRDefault="008E49A9"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672" w:type="dxa"/>
          </w:tcPr>
          <w:p w:rsidR="008E49A9" w:rsidRPr="0098353E" w:rsidRDefault="008E49A9"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545" w:type="dxa"/>
          </w:tcPr>
          <w:p w:rsidR="008E49A9" w:rsidRPr="0098353E" w:rsidRDefault="008E49A9"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8E49A9" w:rsidRPr="0098353E" w:rsidTr="000842E6">
        <w:trPr>
          <w:jc w:val="center"/>
        </w:trPr>
        <w:tc>
          <w:tcPr>
            <w:tcW w:w="867" w:type="dxa"/>
          </w:tcPr>
          <w:p w:rsidR="008E49A9" w:rsidRPr="0098353E" w:rsidRDefault="008E49A9"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p w:rsidR="008E49A9" w:rsidRPr="0098353E" w:rsidRDefault="008E49A9" w:rsidP="000842E6">
            <w:pPr>
              <w:spacing w:after="0"/>
              <w:jc w:val="center"/>
              <w:rPr>
                <w:rFonts w:ascii="Times New Roman" w:eastAsia="Times New Roman" w:hAnsi="Times New Roman" w:cs="Times New Roman"/>
                <w:color w:val="000000"/>
                <w:sz w:val="20"/>
                <w:szCs w:val="20"/>
              </w:rPr>
            </w:pPr>
          </w:p>
        </w:tc>
        <w:tc>
          <w:tcPr>
            <w:tcW w:w="1796" w:type="dxa"/>
          </w:tcPr>
          <w:p w:rsidR="008E49A9" w:rsidRPr="008B701D" w:rsidRDefault="008E49A9" w:rsidP="000842E6">
            <w:pPr>
              <w:spacing w:after="0" w:line="240" w:lineRule="auto"/>
              <w:jc w:val="both"/>
              <w:rPr>
                <w:rFonts w:ascii="Times New Roman" w:eastAsia="Times New Roman" w:hAnsi="Times New Roman" w:cs="Times New Roman"/>
                <w:b/>
                <w:color w:val="000000"/>
                <w:sz w:val="20"/>
                <w:szCs w:val="20"/>
              </w:rPr>
            </w:pPr>
            <w:r w:rsidRPr="008B701D">
              <w:rPr>
                <w:rFonts w:ascii="Times New Roman" w:eastAsia="Times New Roman" w:hAnsi="Times New Roman" w:cs="Times New Roman"/>
                <w:b/>
                <w:color w:val="000000"/>
                <w:sz w:val="20"/>
                <w:szCs w:val="20"/>
              </w:rPr>
              <w:t xml:space="preserve">Chương1.  Tổng quan về các </w:t>
            </w:r>
            <w:r>
              <w:rPr>
                <w:rFonts w:ascii="Times New Roman" w:eastAsia="Times New Roman" w:hAnsi="Times New Roman" w:cs="Times New Roman"/>
                <w:b/>
                <w:color w:val="000000"/>
                <w:sz w:val="20"/>
                <w:szCs w:val="20"/>
              </w:rPr>
              <w:t xml:space="preserve">                                                                                           </w:t>
            </w:r>
            <w:r w:rsidRPr="008B701D">
              <w:rPr>
                <w:rFonts w:ascii="Times New Roman" w:eastAsia="Times New Roman" w:hAnsi="Times New Roman" w:cs="Times New Roman"/>
                <w:b/>
                <w:color w:val="000000"/>
                <w:sz w:val="20"/>
                <w:szCs w:val="20"/>
              </w:rPr>
              <w:t xml:space="preserve"> gia công đặc biệt</w:t>
            </w:r>
          </w:p>
          <w:p w:rsidR="008E49A9" w:rsidRPr="008C39F4" w:rsidRDefault="008E49A9" w:rsidP="000842E6">
            <w:pPr>
              <w:spacing w:after="0" w:line="240" w:lineRule="auto"/>
              <w:jc w:val="both"/>
              <w:rPr>
                <w:rFonts w:ascii="Times New Roman" w:eastAsia="Times New Roman" w:hAnsi="Times New Roman" w:cs="Times New Roman"/>
                <w:color w:val="000000"/>
                <w:sz w:val="20"/>
                <w:szCs w:val="20"/>
              </w:rPr>
            </w:pPr>
            <w:r w:rsidRPr="008C39F4">
              <w:rPr>
                <w:rFonts w:ascii="Times New Roman" w:eastAsia="Times New Roman" w:hAnsi="Times New Roman" w:cs="Times New Roman"/>
                <w:color w:val="000000"/>
                <w:sz w:val="20"/>
                <w:szCs w:val="20"/>
              </w:rPr>
              <w:t>1.1 Nhu cầu về các phương pháp gia công đặc biệt</w:t>
            </w:r>
          </w:p>
          <w:p w:rsidR="008E49A9" w:rsidRDefault="008E49A9" w:rsidP="000842E6">
            <w:pPr>
              <w:spacing w:after="0" w:line="240" w:lineRule="auto"/>
              <w:jc w:val="both"/>
              <w:rPr>
                <w:rFonts w:ascii="Times New Roman" w:eastAsia="Times New Roman" w:hAnsi="Times New Roman" w:cs="Times New Roman"/>
                <w:color w:val="000000"/>
                <w:sz w:val="20"/>
                <w:szCs w:val="20"/>
              </w:rPr>
            </w:pPr>
            <w:r w:rsidRPr="008C39F4">
              <w:rPr>
                <w:rFonts w:ascii="Times New Roman" w:eastAsia="Times New Roman" w:hAnsi="Times New Roman" w:cs="Times New Roman"/>
                <w:color w:val="000000"/>
                <w:sz w:val="20"/>
                <w:szCs w:val="20"/>
              </w:rPr>
              <w:t>1.2 Phân loại các phương pháp gia công đặc biệt</w:t>
            </w:r>
          </w:p>
          <w:p w:rsidR="008E49A9" w:rsidRPr="008C39F4" w:rsidRDefault="008E49A9" w:rsidP="000842E6">
            <w:pPr>
              <w:spacing w:after="0" w:line="240" w:lineRule="auto"/>
              <w:jc w:val="both"/>
              <w:rPr>
                <w:rFonts w:ascii="Times New Roman" w:eastAsia="Times New Roman" w:hAnsi="Times New Roman" w:cs="Times New Roman"/>
                <w:color w:val="000000"/>
                <w:sz w:val="20"/>
                <w:szCs w:val="20"/>
              </w:rPr>
            </w:pPr>
            <w:r w:rsidRPr="008C39F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w:t>
            </w:r>
            <w:r w:rsidRPr="008C39F4">
              <w:rPr>
                <w:rFonts w:ascii="Times New Roman" w:eastAsia="Times New Roman" w:hAnsi="Times New Roman" w:cs="Times New Roman"/>
                <w:color w:val="000000"/>
                <w:sz w:val="20"/>
                <w:szCs w:val="20"/>
              </w:rPr>
              <w:t xml:space="preserve"> Những đặc tính ưu việt của một số phương pháp gia công đặc biệt</w:t>
            </w:r>
          </w:p>
          <w:p w:rsidR="008E49A9" w:rsidRPr="008C39F4" w:rsidRDefault="008E49A9" w:rsidP="000842E6">
            <w:pPr>
              <w:spacing w:after="0" w:line="240" w:lineRule="auto"/>
              <w:jc w:val="both"/>
              <w:rPr>
                <w:rFonts w:ascii="Times New Roman" w:eastAsia="Times New Roman" w:hAnsi="Times New Roman" w:cs="Times New Roman"/>
                <w:color w:val="000000"/>
                <w:sz w:val="20"/>
                <w:szCs w:val="20"/>
              </w:rPr>
            </w:pPr>
            <w:r w:rsidRPr="008C39F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4</w:t>
            </w:r>
            <w:r w:rsidRPr="008C39F4">
              <w:rPr>
                <w:rFonts w:ascii="Times New Roman" w:eastAsia="Times New Roman" w:hAnsi="Times New Roman" w:cs="Times New Roman"/>
                <w:color w:val="000000"/>
                <w:sz w:val="20"/>
                <w:szCs w:val="20"/>
              </w:rPr>
              <w:t xml:space="preserve"> Phạm vi ứng dụng của một số phương pháp gia công đặc biệt</w:t>
            </w:r>
          </w:p>
          <w:p w:rsidR="008E49A9" w:rsidRDefault="008E49A9" w:rsidP="000842E6">
            <w:pPr>
              <w:spacing w:before="120"/>
              <w:jc w:val="both"/>
              <w:rPr>
                <w:rFonts w:ascii="Times New Roman" w:eastAsia="Times New Roman" w:hAnsi="Times New Roman" w:cs="Times New Roman"/>
                <w:color w:val="000000"/>
                <w:sz w:val="20"/>
                <w:szCs w:val="20"/>
              </w:rPr>
            </w:pPr>
          </w:p>
          <w:p w:rsidR="008E49A9" w:rsidRPr="008B701D" w:rsidRDefault="008E49A9" w:rsidP="000842E6">
            <w:pPr>
              <w:spacing w:before="120"/>
              <w:ind w:firstLine="567"/>
              <w:jc w:val="both"/>
              <w:rPr>
                <w:rFonts w:ascii="Times New Roman" w:eastAsia="Times New Roman" w:hAnsi="Times New Roman" w:cs="Times New Roman"/>
                <w:color w:val="000000"/>
                <w:sz w:val="20"/>
                <w:szCs w:val="20"/>
              </w:rPr>
            </w:pPr>
          </w:p>
        </w:tc>
        <w:tc>
          <w:tcPr>
            <w:tcW w:w="2691" w:type="dxa"/>
          </w:tcPr>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Pr="003E5ED1" w:rsidRDefault="008E49A9" w:rsidP="000842E6">
            <w:pPr>
              <w:spacing w:after="0"/>
              <w:jc w:val="both"/>
              <w:rPr>
                <w:rFonts w:ascii="Times New Roman" w:eastAsia="Times New Roman" w:hAnsi="Times New Roman" w:cs="Times New Roman"/>
                <w:color w:val="000000"/>
                <w:sz w:val="20"/>
                <w:szCs w:val="20"/>
              </w:rPr>
            </w:pPr>
            <w:r w:rsidRPr="003E5ED1">
              <w:rPr>
                <w:rFonts w:ascii="Times New Roman" w:eastAsia="Times New Roman" w:hAnsi="Times New Roman" w:cs="Times New Roman"/>
                <w:color w:val="000000"/>
                <w:sz w:val="20"/>
                <w:szCs w:val="20"/>
              </w:rPr>
              <w:t>L.O.1.1 – Hiểu được nhu cầu ứng dụng của các phương pháp gia công đặc biệt</w:t>
            </w:r>
          </w:p>
          <w:p w:rsidR="008E49A9" w:rsidRPr="0098353E" w:rsidRDefault="008E49A9" w:rsidP="000842E6">
            <w:pPr>
              <w:spacing w:after="0"/>
              <w:rPr>
                <w:rFonts w:ascii="Times New Roman" w:eastAsia="Times New Roman" w:hAnsi="Times New Roman" w:cs="Times New Roman"/>
                <w:color w:val="000000"/>
                <w:sz w:val="20"/>
                <w:szCs w:val="20"/>
              </w:rPr>
            </w:pPr>
            <w:r w:rsidRPr="003E5ED1">
              <w:rPr>
                <w:rFonts w:ascii="Times New Roman" w:eastAsia="Times New Roman" w:hAnsi="Times New Roman" w:cs="Times New Roman"/>
                <w:color w:val="000000"/>
                <w:sz w:val="20"/>
                <w:szCs w:val="20"/>
              </w:rPr>
              <w:t>L.O.1.2 – Biết được cách phân loại và các đặc trưng của các pp gia công.</w:t>
            </w:r>
          </w:p>
        </w:tc>
        <w:tc>
          <w:tcPr>
            <w:tcW w:w="2672" w:type="dxa"/>
          </w:tcPr>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8E49A9" w:rsidRPr="0098353E" w:rsidRDefault="008E49A9" w:rsidP="000842E6">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8E49A9" w:rsidRPr="0098353E" w:rsidRDefault="008E49A9" w:rsidP="000842E6">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 xml:space="preserve">nguyên nhân </w:t>
            </w:r>
            <w:r w:rsidRPr="0098353E">
              <w:rPr>
                <w:rFonts w:ascii="Times New Roman" w:eastAsia="Times New Roman" w:hAnsi="Times New Roman" w:cs="Times New Roman"/>
                <w:color w:val="000000"/>
                <w:sz w:val="20"/>
                <w:szCs w:val="20"/>
              </w:rPr>
              <w:t xml:space="preserve"> hình thành phát triển </w:t>
            </w:r>
            <w:r>
              <w:rPr>
                <w:rFonts w:ascii="Times New Roman" w:eastAsia="Times New Roman" w:hAnsi="Times New Roman" w:cs="Times New Roman"/>
                <w:color w:val="000000"/>
                <w:sz w:val="20"/>
                <w:szCs w:val="20"/>
              </w:rPr>
              <w:t xml:space="preserve"> của các phương pháp gia công đặc biệt và phân loại.</w:t>
            </w:r>
          </w:p>
          <w:p w:rsidR="008E49A9" w:rsidRPr="0098353E"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Trình bày tổng quan về đặc tính ưu việt của các phương pháp gia công đặc biệt</w:t>
            </w:r>
          </w:p>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8E49A9"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Biết được nhu cầu của các phương pháp gia công đặc biệt</w:t>
            </w:r>
          </w:p>
          <w:p w:rsidR="008E49A9"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Phân loại được các </w:t>
            </w:r>
            <w:r>
              <w:rPr>
                <w:rFonts w:ascii="Times New Roman" w:eastAsia="Times New Roman" w:hAnsi="Times New Roman" w:cs="Times New Roman"/>
                <w:color w:val="000000"/>
                <w:sz w:val="20"/>
                <w:szCs w:val="20"/>
              </w:rPr>
              <w:t>phương pháp gia công đặc biệt</w:t>
            </w:r>
          </w:p>
          <w:p w:rsidR="008E49A9" w:rsidRPr="0098353E" w:rsidRDefault="008E49A9" w:rsidP="000842E6">
            <w:pPr>
              <w:spacing w:after="0"/>
              <w:jc w:val="both"/>
              <w:rPr>
                <w:rFonts w:ascii="Times New Roman" w:eastAsia="Times New Roman" w:hAnsi="Times New Roman" w:cs="Times New Roman"/>
                <w:color w:val="000000"/>
                <w:sz w:val="20"/>
                <w:szCs w:val="20"/>
              </w:rPr>
            </w:pPr>
          </w:p>
        </w:tc>
        <w:tc>
          <w:tcPr>
            <w:tcW w:w="1545" w:type="dxa"/>
          </w:tcPr>
          <w:p w:rsidR="008E49A9" w:rsidRPr="0098353E" w:rsidRDefault="008E49A9" w:rsidP="000842E6">
            <w:pPr>
              <w:spacing w:after="0"/>
              <w:rPr>
                <w:rFonts w:ascii="Times New Roman" w:eastAsia="Times New Roman" w:hAnsi="Times New Roman" w:cs="Times New Roman"/>
                <w:color w:val="000000"/>
                <w:sz w:val="20"/>
                <w:szCs w:val="20"/>
              </w:rPr>
            </w:pPr>
          </w:p>
        </w:tc>
      </w:tr>
      <w:tr w:rsidR="008E49A9" w:rsidRPr="0098353E" w:rsidTr="000842E6">
        <w:trPr>
          <w:jc w:val="center"/>
        </w:trPr>
        <w:tc>
          <w:tcPr>
            <w:tcW w:w="867" w:type="dxa"/>
          </w:tcPr>
          <w:p w:rsidR="008E49A9" w:rsidRPr="0098353E" w:rsidRDefault="008E49A9"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96" w:type="dxa"/>
          </w:tcPr>
          <w:p w:rsidR="008E49A9" w:rsidRPr="008B701D" w:rsidRDefault="008E49A9" w:rsidP="000842E6">
            <w:pPr>
              <w:spacing w:after="0" w:line="240" w:lineRule="auto"/>
              <w:jc w:val="both"/>
              <w:rPr>
                <w:rFonts w:ascii="Times New Roman" w:eastAsia="Times New Roman" w:hAnsi="Times New Roman" w:cs="Times New Roman"/>
                <w:b/>
                <w:color w:val="000000"/>
                <w:sz w:val="20"/>
                <w:szCs w:val="20"/>
              </w:rPr>
            </w:pPr>
            <w:r w:rsidRPr="008B701D">
              <w:rPr>
                <w:rFonts w:ascii="Times New Roman" w:eastAsia="Times New Roman" w:hAnsi="Times New Roman" w:cs="Times New Roman"/>
                <w:b/>
                <w:color w:val="000000"/>
                <w:sz w:val="20"/>
                <w:szCs w:val="20"/>
              </w:rPr>
              <w:t>Chương 2. Các phương pháp gia công cơ</w:t>
            </w:r>
          </w:p>
          <w:p w:rsidR="008E49A9" w:rsidRPr="008B701D" w:rsidRDefault="008E49A9" w:rsidP="000842E6">
            <w:pPr>
              <w:spacing w:after="0" w:line="240" w:lineRule="auto"/>
              <w:jc w:val="both"/>
              <w:rPr>
                <w:rFonts w:ascii="Times New Roman" w:eastAsia="Times New Roman" w:hAnsi="Times New Roman" w:cs="Times New Roman"/>
                <w:color w:val="000000"/>
                <w:sz w:val="20"/>
                <w:szCs w:val="20"/>
              </w:rPr>
            </w:pPr>
            <w:r w:rsidRPr="008B701D">
              <w:rPr>
                <w:rFonts w:ascii="Times New Roman" w:eastAsia="Times New Roman" w:hAnsi="Times New Roman" w:cs="Times New Roman"/>
                <w:color w:val="000000"/>
                <w:sz w:val="20"/>
                <w:szCs w:val="20"/>
              </w:rPr>
              <w:t>2.1 Gia công siêu âm (Ultrasonic Maching – USM)</w:t>
            </w:r>
          </w:p>
          <w:p w:rsidR="008E49A9" w:rsidRPr="008B701D" w:rsidRDefault="008E49A9" w:rsidP="000842E6">
            <w:pPr>
              <w:spacing w:after="0" w:line="240" w:lineRule="auto"/>
              <w:jc w:val="both"/>
              <w:rPr>
                <w:rFonts w:ascii="Times New Roman" w:eastAsia="Times New Roman" w:hAnsi="Times New Roman" w:cs="Times New Roman"/>
                <w:color w:val="000000"/>
                <w:sz w:val="20"/>
                <w:szCs w:val="20"/>
              </w:rPr>
            </w:pPr>
            <w:r w:rsidRPr="008B701D">
              <w:rPr>
                <w:rFonts w:ascii="Times New Roman" w:eastAsia="Times New Roman" w:hAnsi="Times New Roman" w:cs="Times New Roman"/>
                <w:color w:val="000000"/>
                <w:sz w:val="20"/>
                <w:szCs w:val="20"/>
              </w:rPr>
              <w:t>2.2 Cắt bằng tia nước (Water Jet Cutting – WJC)</w:t>
            </w:r>
          </w:p>
          <w:p w:rsidR="008E49A9" w:rsidRPr="008B701D" w:rsidRDefault="008E49A9" w:rsidP="000842E6">
            <w:pPr>
              <w:spacing w:after="0" w:line="240" w:lineRule="auto"/>
              <w:jc w:val="both"/>
              <w:rPr>
                <w:rFonts w:ascii="Times New Roman" w:eastAsia="Times New Roman" w:hAnsi="Times New Roman" w:cs="Times New Roman"/>
                <w:color w:val="000000"/>
                <w:sz w:val="20"/>
                <w:szCs w:val="20"/>
              </w:rPr>
            </w:pPr>
            <w:r w:rsidRPr="008B701D">
              <w:rPr>
                <w:rFonts w:ascii="Times New Roman" w:eastAsia="Times New Roman" w:hAnsi="Times New Roman" w:cs="Times New Roman"/>
                <w:color w:val="000000"/>
                <w:sz w:val="20"/>
                <w:szCs w:val="20"/>
              </w:rPr>
              <w:t>2.3 Gia công bằng tia nước có hạt mài (Abrasive Water Jet Cutting – AWJC)</w:t>
            </w:r>
          </w:p>
          <w:p w:rsidR="008E49A9" w:rsidRPr="008B701D" w:rsidRDefault="008E49A9" w:rsidP="000842E6">
            <w:pPr>
              <w:spacing w:after="0" w:line="240" w:lineRule="auto"/>
              <w:jc w:val="both"/>
              <w:rPr>
                <w:rFonts w:ascii="Times New Roman" w:eastAsia="Times New Roman" w:hAnsi="Times New Roman" w:cs="Times New Roman"/>
                <w:color w:val="000000"/>
                <w:sz w:val="20"/>
                <w:szCs w:val="20"/>
              </w:rPr>
            </w:pPr>
            <w:r w:rsidRPr="008B701D">
              <w:rPr>
                <w:rFonts w:ascii="Times New Roman" w:eastAsia="Times New Roman" w:hAnsi="Times New Roman" w:cs="Times New Roman"/>
                <w:color w:val="000000"/>
                <w:sz w:val="20"/>
                <w:szCs w:val="20"/>
              </w:rPr>
              <w:t>2.5 Gia công cắt có dao động</w:t>
            </w:r>
          </w:p>
          <w:p w:rsidR="008E49A9" w:rsidRPr="008B701D" w:rsidRDefault="008E49A9" w:rsidP="000842E6">
            <w:pPr>
              <w:spacing w:after="0" w:line="240" w:lineRule="auto"/>
              <w:rPr>
                <w:rFonts w:ascii="Times New Roman" w:eastAsia="Times New Roman" w:hAnsi="Times New Roman" w:cs="Times New Roman"/>
                <w:color w:val="000000"/>
                <w:sz w:val="20"/>
                <w:szCs w:val="20"/>
              </w:rPr>
            </w:pPr>
            <w:r w:rsidRPr="008B701D">
              <w:rPr>
                <w:rFonts w:ascii="Times New Roman" w:eastAsia="Times New Roman" w:hAnsi="Times New Roman" w:cs="Times New Roman"/>
                <w:color w:val="000000"/>
                <w:sz w:val="20"/>
                <w:szCs w:val="20"/>
              </w:rPr>
              <w:t xml:space="preserve">2.6 Gia công cắt sử dụng các chất lỏng trơn nguội, môi trường khí </w:t>
            </w:r>
            <w:r w:rsidRPr="008B701D">
              <w:rPr>
                <w:rFonts w:ascii="Times New Roman" w:eastAsia="Times New Roman" w:hAnsi="Times New Roman" w:cs="Times New Roman"/>
                <w:color w:val="000000"/>
                <w:sz w:val="20"/>
                <w:szCs w:val="20"/>
              </w:rPr>
              <w:lastRenderedPageBreak/>
              <w:t>và chất bôi trơn rắn</w:t>
            </w:r>
          </w:p>
        </w:tc>
        <w:tc>
          <w:tcPr>
            <w:tcW w:w="2691" w:type="dxa"/>
            <w:tcBorders>
              <w:bottom w:val="single" w:sz="4" w:space="0" w:color="auto"/>
            </w:tcBorders>
          </w:tcPr>
          <w:p w:rsidR="008E49A9" w:rsidRDefault="008E49A9" w:rsidP="000842E6">
            <w:pPr>
              <w:spacing w:after="0"/>
              <w:jc w:val="both"/>
              <w:rPr>
                <w:rFonts w:ascii="Times New Roman" w:eastAsia="Times New Roman" w:hAnsi="Times New Roman" w:cs="Times New Roman"/>
                <w:color w:val="000000"/>
                <w:sz w:val="20"/>
                <w:szCs w:val="20"/>
              </w:rPr>
            </w:pPr>
          </w:p>
          <w:p w:rsidR="008E49A9" w:rsidRDefault="008E49A9" w:rsidP="000842E6">
            <w:pPr>
              <w:spacing w:after="0"/>
              <w:jc w:val="both"/>
              <w:rPr>
                <w:rFonts w:ascii="Times New Roman" w:eastAsia="Times New Roman" w:hAnsi="Times New Roman" w:cs="Times New Roman"/>
                <w:color w:val="000000"/>
                <w:sz w:val="20"/>
                <w:szCs w:val="20"/>
              </w:rPr>
            </w:pPr>
          </w:p>
          <w:p w:rsidR="008E49A9" w:rsidRDefault="008E49A9" w:rsidP="000842E6">
            <w:pPr>
              <w:spacing w:after="0"/>
              <w:jc w:val="both"/>
              <w:rPr>
                <w:rFonts w:ascii="Times New Roman" w:eastAsia="Times New Roman" w:hAnsi="Times New Roman" w:cs="Times New Roman"/>
                <w:color w:val="000000"/>
                <w:sz w:val="20"/>
                <w:szCs w:val="20"/>
              </w:rPr>
            </w:pPr>
          </w:p>
          <w:p w:rsidR="008E49A9" w:rsidRPr="00E80383" w:rsidRDefault="008E49A9" w:rsidP="000842E6">
            <w:pPr>
              <w:spacing w:after="0"/>
              <w:jc w:val="both"/>
              <w:rPr>
                <w:rFonts w:ascii="Times New Roman" w:eastAsia="Times New Roman" w:hAnsi="Times New Roman" w:cs="Times New Roman"/>
                <w:color w:val="000000"/>
                <w:sz w:val="20"/>
                <w:szCs w:val="20"/>
              </w:rPr>
            </w:pPr>
            <w:r w:rsidRPr="00E80383">
              <w:rPr>
                <w:rFonts w:ascii="Times New Roman" w:eastAsia="Times New Roman" w:hAnsi="Times New Roman" w:cs="Times New Roman"/>
                <w:color w:val="000000"/>
                <w:sz w:val="20"/>
                <w:szCs w:val="20"/>
              </w:rPr>
              <w:t>L.O.2.1 – Hiểu được nguyên lý hoạt động cơ bản của từng phương pháp gia công cơ</w:t>
            </w:r>
          </w:p>
          <w:p w:rsidR="008E49A9" w:rsidRPr="00E80383"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E80383">
              <w:rPr>
                <w:rFonts w:ascii="Times New Roman" w:eastAsia="Times New Roman" w:hAnsi="Times New Roman" w:cs="Times New Roman"/>
                <w:color w:val="000000"/>
                <w:sz w:val="20"/>
                <w:szCs w:val="20"/>
              </w:rPr>
              <w:t>L.O.2.2 – Biết được các thiết bị và dụng cụ dùng trong các phương pháp gia công</w:t>
            </w:r>
          </w:p>
          <w:p w:rsidR="008E49A9" w:rsidRPr="00E80383"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E80383">
              <w:rPr>
                <w:rFonts w:ascii="Times New Roman" w:eastAsia="Times New Roman" w:hAnsi="Times New Roman" w:cs="Times New Roman"/>
                <w:color w:val="000000"/>
                <w:sz w:val="20"/>
                <w:szCs w:val="20"/>
              </w:rPr>
              <w:t>L.O.2.3 – Biết được khả năng công nghệ của các phương pháp gia công</w:t>
            </w:r>
          </w:p>
          <w:p w:rsidR="008E49A9" w:rsidRPr="0098353E" w:rsidRDefault="008E49A9" w:rsidP="000842E6">
            <w:pPr>
              <w:spacing w:after="0"/>
              <w:rPr>
                <w:rFonts w:ascii="Times New Roman" w:eastAsia="Times New Roman" w:hAnsi="Times New Roman" w:cs="Times New Roman"/>
                <w:color w:val="000000"/>
                <w:sz w:val="20"/>
                <w:szCs w:val="20"/>
              </w:rPr>
            </w:pPr>
            <w:r w:rsidRPr="00E80383">
              <w:rPr>
                <w:rFonts w:ascii="Times New Roman" w:eastAsia="Times New Roman" w:hAnsi="Times New Roman" w:cs="Times New Roman"/>
                <w:color w:val="000000"/>
                <w:sz w:val="20"/>
                <w:szCs w:val="20"/>
              </w:rPr>
              <w:t>L.O.2.4 – Biết được ưu nhược điểm và phạm vi ứng dụng của các pp gia công</w:t>
            </w:r>
          </w:p>
        </w:tc>
        <w:tc>
          <w:tcPr>
            <w:tcW w:w="2672" w:type="dxa"/>
          </w:tcPr>
          <w:p w:rsidR="008E49A9"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8E49A9" w:rsidRPr="00E80383" w:rsidRDefault="008E49A9"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Giới thiệu </w:t>
            </w:r>
            <w:r>
              <w:rPr>
                <w:rFonts w:ascii="Times New Roman" w:eastAsia="Times New Roman" w:hAnsi="Times New Roman" w:cs="Times New Roman"/>
                <w:color w:val="000000"/>
                <w:sz w:val="20"/>
                <w:szCs w:val="20"/>
              </w:rPr>
              <w:t>thiết bị dụng cụ sử dụng trong từng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khả năng gia công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ưu nhược điểm và phạm vi ứng dụng</w:t>
            </w:r>
          </w:p>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w:t>
            </w:r>
            <w:r>
              <w:rPr>
                <w:rFonts w:ascii="Times New Roman" w:eastAsia="Times New Roman" w:hAnsi="Times New Roman" w:cs="Times New Roman"/>
                <w:color w:val="000000"/>
                <w:sz w:val="20"/>
                <w:szCs w:val="20"/>
              </w:rPr>
              <w:t>Cũng cố và bổ sung phần thuyết trình do sinh viên thực hiện</w:t>
            </w:r>
          </w:p>
          <w:p w:rsidR="008E49A9"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8E49A9" w:rsidRDefault="008E49A9" w:rsidP="000842E6">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8E49A9" w:rsidRPr="00B62DDA"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Chuẩn bị phim theo bảng mẫu</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Chuẩn bị phím đồng, mực in…</w:t>
            </w:r>
          </w:p>
        </w:tc>
        <w:tc>
          <w:tcPr>
            <w:tcW w:w="1545" w:type="dxa"/>
            <w:vAlign w:val="center"/>
          </w:tcPr>
          <w:p w:rsidR="008E49A9" w:rsidRPr="0098353E" w:rsidRDefault="008E49A9" w:rsidP="000842E6">
            <w:pPr>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Bài </w:t>
            </w:r>
            <w:r>
              <w:rPr>
                <w:rFonts w:ascii="Times New Roman" w:eastAsia="Times New Roman" w:hAnsi="Times New Roman" w:cs="Times New Roman"/>
                <w:color w:val="000000"/>
                <w:sz w:val="20"/>
                <w:szCs w:val="20"/>
              </w:rPr>
              <w:t>thuyết trình</w:t>
            </w:r>
            <w:r w:rsidRPr="0098353E">
              <w:rPr>
                <w:rFonts w:ascii="Times New Roman" w:eastAsia="Times New Roman" w:hAnsi="Times New Roman" w:cs="Times New Roman"/>
                <w:color w:val="000000"/>
                <w:sz w:val="20"/>
                <w:szCs w:val="20"/>
              </w:rPr>
              <w:t xml:space="preserve"> đánh giá trên lớp 1</w:t>
            </w:r>
          </w:p>
          <w:p w:rsidR="008E49A9" w:rsidRPr="0098353E" w:rsidRDefault="008E49A9" w:rsidP="000842E6">
            <w:pPr>
              <w:spacing w:after="0"/>
              <w:jc w:val="center"/>
              <w:rPr>
                <w:rFonts w:ascii="Times New Roman" w:eastAsia="Times New Roman" w:hAnsi="Times New Roman" w:cs="Times New Roman"/>
                <w:color w:val="000000"/>
                <w:sz w:val="20"/>
                <w:szCs w:val="20"/>
              </w:rPr>
            </w:pPr>
          </w:p>
        </w:tc>
      </w:tr>
      <w:tr w:rsidR="008E49A9" w:rsidRPr="0098353E" w:rsidTr="000842E6">
        <w:trPr>
          <w:jc w:val="center"/>
        </w:trPr>
        <w:tc>
          <w:tcPr>
            <w:tcW w:w="867" w:type="dxa"/>
          </w:tcPr>
          <w:p w:rsidR="008E49A9" w:rsidRPr="0098353E" w:rsidRDefault="008E49A9"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796" w:type="dxa"/>
          </w:tcPr>
          <w:p w:rsidR="008E49A9" w:rsidRPr="00115746" w:rsidRDefault="008E49A9" w:rsidP="000842E6">
            <w:pPr>
              <w:spacing w:after="0" w:line="240" w:lineRule="auto"/>
              <w:jc w:val="both"/>
              <w:rPr>
                <w:rFonts w:ascii="Times New Roman" w:eastAsia="Times New Roman" w:hAnsi="Times New Roman" w:cs="Times New Roman"/>
                <w:b/>
                <w:color w:val="000000"/>
                <w:sz w:val="20"/>
                <w:szCs w:val="20"/>
              </w:rPr>
            </w:pPr>
            <w:r w:rsidRPr="00115746">
              <w:rPr>
                <w:rFonts w:ascii="Times New Roman" w:eastAsia="Times New Roman" w:hAnsi="Times New Roman" w:cs="Times New Roman"/>
                <w:b/>
                <w:color w:val="000000"/>
                <w:sz w:val="20"/>
                <w:szCs w:val="20"/>
              </w:rPr>
              <w:t>Chương 3. Các phương pháp gia công hóa</w:t>
            </w:r>
          </w:p>
          <w:p w:rsidR="008E49A9" w:rsidRPr="00115746" w:rsidRDefault="008E49A9" w:rsidP="000842E6">
            <w:pPr>
              <w:spacing w:after="0" w:line="240" w:lineRule="auto"/>
              <w:jc w:val="both"/>
              <w:rPr>
                <w:rFonts w:ascii="Times New Roman" w:eastAsia="Times New Roman" w:hAnsi="Times New Roman" w:cs="Times New Roman"/>
                <w:color w:val="000000"/>
                <w:sz w:val="20"/>
                <w:szCs w:val="20"/>
              </w:rPr>
            </w:pPr>
            <w:r w:rsidRPr="00115746">
              <w:rPr>
                <w:rFonts w:ascii="Times New Roman" w:eastAsia="Times New Roman" w:hAnsi="Times New Roman" w:cs="Times New Roman"/>
                <w:color w:val="000000"/>
                <w:sz w:val="20"/>
                <w:szCs w:val="20"/>
              </w:rPr>
              <w:t>3.1 Nguyên lý gia công</w:t>
            </w:r>
          </w:p>
          <w:p w:rsidR="008E49A9" w:rsidRPr="00115746" w:rsidRDefault="008E49A9" w:rsidP="000842E6">
            <w:pPr>
              <w:spacing w:after="0" w:line="240" w:lineRule="auto"/>
              <w:jc w:val="both"/>
              <w:rPr>
                <w:rFonts w:ascii="Times New Roman" w:eastAsia="Times New Roman" w:hAnsi="Times New Roman" w:cs="Times New Roman"/>
                <w:color w:val="000000"/>
                <w:sz w:val="20"/>
                <w:szCs w:val="20"/>
              </w:rPr>
            </w:pPr>
            <w:r w:rsidRPr="00115746">
              <w:rPr>
                <w:rFonts w:ascii="Times New Roman" w:eastAsia="Times New Roman" w:hAnsi="Times New Roman" w:cs="Times New Roman"/>
                <w:color w:val="000000"/>
                <w:sz w:val="20"/>
                <w:szCs w:val="20"/>
              </w:rPr>
              <w:t>3.2 Phay hóa</w:t>
            </w:r>
          </w:p>
          <w:p w:rsidR="008E49A9" w:rsidRPr="00115746" w:rsidRDefault="008E49A9" w:rsidP="000842E6">
            <w:pPr>
              <w:spacing w:after="0" w:line="240" w:lineRule="auto"/>
              <w:jc w:val="both"/>
              <w:rPr>
                <w:rFonts w:ascii="Times New Roman" w:eastAsia="Times New Roman" w:hAnsi="Times New Roman" w:cs="Times New Roman"/>
                <w:color w:val="000000"/>
                <w:sz w:val="20"/>
                <w:szCs w:val="20"/>
              </w:rPr>
            </w:pPr>
            <w:r w:rsidRPr="00115746">
              <w:rPr>
                <w:rFonts w:ascii="Times New Roman" w:eastAsia="Times New Roman" w:hAnsi="Times New Roman" w:cs="Times New Roman"/>
                <w:color w:val="000000"/>
                <w:sz w:val="20"/>
                <w:szCs w:val="20"/>
              </w:rPr>
              <w:t>3.3 Tạo phôi hóa</w:t>
            </w:r>
          </w:p>
          <w:p w:rsidR="008E49A9" w:rsidRPr="00115746" w:rsidRDefault="008E49A9" w:rsidP="000842E6">
            <w:pPr>
              <w:spacing w:after="0" w:line="240" w:lineRule="auto"/>
              <w:jc w:val="both"/>
              <w:rPr>
                <w:rFonts w:ascii="Times New Roman" w:eastAsia="Times New Roman" w:hAnsi="Times New Roman" w:cs="Times New Roman"/>
                <w:color w:val="000000"/>
                <w:sz w:val="20"/>
                <w:szCs w:val="20"/>
              </w:rPr>
            </w:pPr>
            <w:r w:rsidRPr="00115746">
              <w:rPr>
                <w:rFonts w:ascii="Times New Roman" w:eastAsia="Times New Roman" w:hAnsi="Times New Roman" w:cs="Times New Roman"/>
                <w:color w:val="000000"/>
                <w:sz w:val="20"/>
                <w:szCs w:val="20"/>
              </w:rPr>
              <w:t>3.4 Khắc hóa</w:t>
            </w:r>
          </w:p>
          <w:p w:rsidR="008E49A9" w:rsidRPr="00115746" w:rsidRDefault="008E49A9" w:rsidP="000842E6">
            <w:pPr>
              <w:spacing w:after="0" w:line="240" w:lineRule="auto"/>
              <w:jc w:val="both"/>
              <w:rPr>
                <w:rFonts w:ascii="Times New Roman" w:eastAsia="Times New Roman" w:hAnsi="Times New Roman" w:cs="Times New Roman"/>
                <w:color w:val="000000"/>
                <w:sz w:val="20"/>
                <w:szCs w:val="20"/>
              </w:rPr>
            </w:pPr>
            <w:r w:rsidRPr="00115746">
              <w:rPr>
                <w:rFonts w:ascii="Times New Roman" w:eastAsia="Times New Roman" w:hAnsi="Times New Roman" w:cs="Times New Roman"/>
                <w:color w:val="000000"/>
                <w:sz w:val="20"/>
                <w:szCs w:val="20"/>
              </w:rPr>
              <w:t>3.5 Gia công quang hóa</w:t>
            </w:r>
          </w:p>
          <w:p w:rsidR="008E49A9" w:rsidRPr="0098353E" w:rsidRDefault="008E49A9" w:rsidP="000842E6">
            <w:pPr>
              <w:spacing w:before="120"/>
              <w:ind w:left="567" w:right="29" w:firstLine="567"/>
              <w:jc w:val="both"/>
              <w:rPr>
                <w:rFonts w:ascii="Times New Roman" w:eastAsia="Times New Roman" w:hAnsi="Times New Roman" w:cs="Times New Roman"/>
                <w:color w:val="000000"/>
                <w:sz w:val="20"/>
                <w:szCs w:val="20"/>
              </w:rPr>
            </w:pPr>
          </w:p>
        </w:tc>
        <w:tc>
          <w:tcPr>
            <w:tcW w:w="2691" w:type="dxa"/>
            <w:tcBorders>
              <w:bottom w:val="single" w:sz="4" w:space="0" w:color="auto"/>
            </w:tcBorders>
          </w:tcPr>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Pr="00BD2AF4" w:rsidRDefault="008E49A9" w:rsidP="000842E6">
            <w:pPr>
              <w:spacing w:after="0" w:line="240" w:lineRule="auto"/>
              <w:jc w:val="both"/>
              <w:rPr>
                <w:rFonts w:ascii="Times New Roman" w:eastAsia="Times New Roman" w:hAnsi="Times New Roman" w:cs="Times New Roman"/>
                <w:color w:val="000000"/>
                <w:sz w:val="20"/>
                <w:szCs w:val="20"/>
              </w:rPr>
            </w:pPr>
            <w:r w:rsidRPr="00BD2AF4">
              <w:rPr>
                <w:rFonts w:ascii="Times New Roman" w:eastAsia="Times New Roman" w:hAnsi="Times New Roman" w:cs="Times New Roman"/>
                <w:color w:val="000000"/>
                <w:sz w:val="20"/>
                <w:szCs w:val="20"/>
              </w:rPr>
              <w:t>L.O.3.1 – Hiểu được nguyên lý hoạt động cơ bản của phương pháp gia công hóa</w:t>
            </w:r>
          </w:p>
          <w:p w:rsidR="008E49A9" w:rsidRPr="00BD2AF4"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BD2AF4">
              <w:rPr>
                <w:rFonts w:ascii="Times New Roman" w:eastAsia="Times New Roman" w:hAnsi="Times New Roman" w:cs="Times New Roman"/>
                <w:color w:val="000000"/>
                <w:sz w:val="20"/>
                <w:szCs w:val="20"/>
              </w:rPr>
              <w:t xml:space="preserve">L.O.3.2 – Biết phân loại các phương pháp gia công hóa </w:t>
            </w:r>
          </w:p>
          <w:p w:rsidR="008E49A9" w:rsidRPr="00BD2AF4"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BD2AF4">
              <w:rPr>
                <w:rFonts w:ascii="Times New Roman" w:eastAsia="Times New Roman" w:hAnsi="Times New Roman" w:cs="Times New Roman"/>
                <w:color w:val="000000"/>
                <w:sz w:val="20"/>
                <w:szCs w:val="20"/>
              </w:rPr>
              <w:t>L.O.3.3 – Biết được khả năng công nghệ của các phương pháp gia công</w:t>
            </w:r>
          </w:p>
          <w:p w:rsidR="008E49A9" w:rsidRPr="0098353E" w:rsidRDefault="008E49A9" w:rsidP="000842E6">
            <w:pPr>
              <w:spacing w:after="0"/>
              <w:rPr>
                <w:rFonts w:ascii="Times New Roman" w:eastAsia="Times New Roman" w:hAnsi="Times New Roman" w:cs="Times New Roman"/>
                <w:color w:val="000000"/>
                <w:sz w:val="20"/>
                <w:szCs w:val="20"/>
              </w:rPr>
            </w:pPr>
            <w:r w:rsidRPr="00BD2AF4">
              <w:rPr>
                <w:rFonts w:ascii="Times New Roman" w:eastAsia="Times New Roman" w:hAnsi="Times New Roman" w:cs="Times New Roman"/>
                <w:color w:val="000000"/>
                <w:sz w:val="20"/>
                <w:szCs w:val="20"/>
              </w:rPr>
              <w:t>L.O.3.4 – Biết được ưu nhược điểm và phạm vi ứng dụng của các pp gia công</w:t>
            </w:r>
          </w:p>
        </w:tc>
        <w:tc>
          <w:tcPr>
            <w:tcW w:w="2672" w:type="dxa"/>
          </w:tcPr>
          <w:p w:rsidR="008E49A9"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8E49A9" w:rsidRPr="00E80383" w:rsidRDefault="008E49A9"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Trình bày nguyên lý thực hiện của phương pháp</w:t>
            </w:r>
          </w:p>
          <w:p w:rsidR="008E49A9"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Phân loại phương pháp gia công hóa</w:t>
            </w:r>
          </w:p>
          <w:p w:rsidR="008E49A9"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Trình bày khả năng công nghệ của phương pháp.</w:t>
            </w:r>
          </w:p>
          <w:p w:rsidR="008E49A9" w:rsidRPr="0098353E"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ưu nhược điểm, phạm vi ứng dụng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thực hiện bài tập</w:t>
            </w:r>
          </w:p>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Biết được nguyên lý thực hiện của phương pháp</w:t>
            </w:r>
            <w:r w:rsidRPr="0098353E">
              <w:rPr>
                <w:rFonts w:ascii="Times New Roman" w:eastAsia="Times New Roman" w:hAnsi="Times New Roman" w:cs="Times New Roman"/>
                <w:color w:val="000000"/>
                <w:sz w:val="20"/>
                <w:szCs w:val="20"/>
              </w:rPr>
              <w:t xml:space="preserve"> </w:t>
            </w:r>
          </w:p>
          <w:p w:rsidR="008E49A9"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Biết được các phân loại</w:t>
            </w:r>
          </w:p>
          <w:p w:rsidR="008E49A9"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Biết được ưu nhược điểm phạm vi ứng dụng</w:t>
            </w:r>
          </w:p>
          <w:p w:rsidR="008E49A9" w:rsidRPr="00DC7C42"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Bài tập</w:t>
            </w:r>
            <w:r w:rsidRPr="0098353E">
              <w:rPr>
                <w:rFonts w:ascii="Times New Roman" w:eastAsia="Times New Roman" w:hAnsi="Times New Roman" w:cs="Times New Roman"/>
                <w:i/>
                <w:color w:val="000000"/>
                <w:sz w:val="20"/>
                <w:szCs w:val="20"/>
              </w:rPr>
              <w:t>:</w:t>
            </w:r>
          </w:p>
          <w:p w:rsidR="008E49A9" w:rsidRDefault="008E49A9" w:rsidP="000842E6">
            <w:pPr>
              <w:spacing w:after="0"/>
              <w:rPr>
                <w:rFonts w:ascii="Times New Roman" w:eastAsia="Times New Roman" w:hAnsi="Times New Roman" w:cs="Times New Roman"/>
                <w:color w:val="000000"/>
                <w:sz w:val="20"/>
                <w:szCs w:val="20"/>
              </w:rPr>
            </w:pPr>
            <w:r w:rsidRPr="00DC7C42">
              <w:rPr>
                <w:rFonts w:ascii="Times New Roman" w:eastAsia="Times New Roman" w:hAnsi="Times New Roman" w:cs="Times New Roman"/>
                <w:color w:val="000000"/>
                <w:sz w:val="20"/>
                <w:szCs w:val="20"/>
              </w:rPr>
              <w:t>- Thực hiện bài tập theo hướng dẫn</w:t>
            </w:r>
          </w:p>
          <w:p w:rsidR="008E49A9" w:rsidRPr="0098353E" w:rsidRDefault="008E49A9" w:rsidP="000842E6">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8E49A9" w:rsidRPr="0098353E"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Chuẩn bị bài thuyết trình cho bài tiếp theo</w:t>
            </w:r>
          </w:p>
        </w:tc>
        <w:tc>
          <w:tcPr>
            <w:tcW w:w="1545" w:type="dxa"/>
            <w:vAlign w:val="center"/>
          </w:tcPr>
          <w:p w:rsidR="008E49A9" w:rsidRPr="0098353E" w:rsidRDefault="008E49A9"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đánh giá trên lớp 1</w:t>
            </w:r>
          </w:p>
        </w:tc>
      </w:tr>
      <w:tr w:rsidR="008E49A9" w:rsidRPr="0098353E" w:rsidTr="000842E6">
        <w:trPr>
          <w:jc w:val="center"/>
        </w:trPr>
        <w:tc>
          <w:tcPr>
            <w:tcW w:w="867" w:type="dxa"/>
          </w:tcPr>
          <w:p w:rsidR="008E49A9" w:rsidRPr="0098353E" w:rsidRDefault="008E49A9"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796" w:type="dxa"/>
          </w:tcPr>
          <w:p w:rsidR="008E49A9" w:rsidRPr="001E41AA" w:rsidRDefault="008E49A9" w:rsidP="000842E6">
            <w:pPr>
              <w:spacing w:after="0" w:line="240" w:lineRule="auto"/>
              <w:jc w:val="both"/>
              <w:rPr>
                <w:rFonts w:ascii="Times New Roman" w:eastAsia="Times New Roman" w:hAnsi="Times New Roman" w:cs="Times New Roman"/>
                <w:b/>
                <w:color w:val="000000"/>
                <w:sz w:val="20"/>
                <w:szCs w:val="20"/>
              </w:rPr>
            </w:pPr>
            <w:r w:rsidRPr="001E41AA">
              <w:rPr>
                <w:rFonts w:ascii="Times New Roman" w:eastAsia="Times New Roman" w:hAnsi="Times New Roman" w:cs="Times New Roman"/>
                <w:b/>
                <w:color w:val="000000"/>
                <w:sz w:val="20"/>
                <w:szCs w:val="20"/>
              </w:rPr>
              <w:t>Chương 4. Các phương pháp gia công điện</w:t>
            </w: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4.1 Phương pháp gia công điện hóa</w:t>
            </w: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 xml:space="preserve">4.2 Gia công điện cơ – hóa </w:t>
            </w: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4.3 Gia công điện tiếp xúc</w:t>
            </w:r>
          </w:p>
          <w:p w:rsidR="008E49A9" w:rsidRPr="001E41AA" w:rsidRDefault="008E49A9" w:rsidP="000842E6">
            <w:pPr>
              <w:spacing w:after="0" w:line="240" w:lineRule="auto"/>
              <w:jc w:val="both"/>
              <w:rPr>
                <w:bCs/>
                <w:color w:val="000000" w:themeColor="text1"/>
              </w:rPr>
            </w:pPr>
            <w:r w:rsidRPr="001E41AA">
              <w:rPr>
                <w:rFonts w:ascii="Times New Roman" w:eastAsia="Times New Roman" w:hAnsi="Times New Roman" w:cs="Times New Roman"/>
                <w:color w:val="000000"/>
                <w:sz w:val="20"/>
                <w:szCs w:val="20"/>
              </w:rPr>
              <w:t>4.4 Gia công cơ ANOT</w:t>
            </w:r>
          </w:p>
        </w:tc>
        <w:tc>
          <w:tcPr>
            <w:tcW w:w="2691" w:type="dxa"/>
          </w:tcPr>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Default="008E49A9" w:rsidP="000842E6">
            <w:pPr>
              <w:spacing w:after="0" w:line="240" w:lineRule="auto"/>
              <w:jc w:val="both"/>
              <w:rPr>
                <w:rFonts w:ascii="Times New Roman" w:eastAsia="Times New Roman" w:hAnsi="Times New Roman" w:cs="Times New Roman"/>
                <w:color w:val="000000"/>
                <w:sz w:val="20"/>
                <w:szCs w:val="20"/>
              </w:rPr>
            </w:pP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L.O.4.1 – Hiểu được nguyên lý hoạt động cơ bản của từng phương pháp gia công điện</w:t>
            </w: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L.O.4.2 – Biết được các thiết bị và dụng cụ dùng trong các phương pháp gia công</w:t>
            </w:r>
          </w:p>
          <w:p w:rsidR="008E49A9" w:rsidRPr="001E41AA"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lastRenderedPageBreak/>
              <w:t>L.O.4.3 – Biết được khả năng công nghệ của các phương pháp gia công</w:t>
            </w:r>
          </w:p>
          <w:p w:rsidR="008E49A9" w:rsidRPr="0098353E" w:rsidRDefault="008E49A9" w:rsidP="000842E6">
            <w:pPr>
              <w:spacing w:after="0" w:line="240" w:lineRule="auto"/>
              <w:jc w:val="both"/>
              <w:rPr>
                <w:rFonts w:ascii="Times New Roman" w:eastAsia="Times New Roman" w:hAnsi="Times New Roman" w:cs="Times New Roman"/>
                <w:color w:val="000000"/>
                <w:sz w:val="20"/>
                <w:szCs w:val="20"/>
              </w:rPr>
            </w:pPr>
            <w:r w:rsidRPr="001E41AA">
              <w:rPr>
                <w:rFonts w:ascii="Times New Roman" w:eastAsia="Times New Roman" w:hAnsi="Times New Roman" w:cs="Times New Roman"/>
                <w:color w:val="000000"/>
                <w:sz w:val="20"/>
                <w:szCs w:val="20"/>
              </w:rPr>
              <w:t>L.O.4.4 – Biết được ưu nhược điểm và phạm vi ứng dụng của các pp gia công</w:t>
            </w:r>
          </w:p>
        </w:tc>
        <w:tc>
          <w:tcPr>
            <w:tcW w:w="2672" w:type="dxa"/>
          </w:tcPr>
          <w:p w:rsidR="008E49A9"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8E49A9" w:rsidRPr="00E80383" w:rsidRDefault="008E49A9"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Giới thiệu </w:t>
            </w:r>
            <w:r>
              <w:rPr>
                <w:rFonts w:ascii="Times New Roman" w:eastAsia="Times New Roman" w:hAnsi="Times New Roman" w:cs="Times New Roman"/>
                <w:color w:val="000000"/>
                <w:sz w:val="20"/>
                <w:szCs w:val="20"/>
              </w:rPr>
              <w:t>thiết bị dụng cụ sử dụng trong từng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Trình bày </w:t>
            </w:r>
            <w:r>
              <w:rPr>
                <w:rFonts w:ascii="Times New Roman" w:eastAsia="Times New Roman" w:hAnsi="Times New Roman" w:cs="Times New Roman"/>
                <w:color w:val="000000"/>
                <w:sz w:val="20"/>
                <w:szCs w:val="20"/>
              </w:rPr>
              <w:t>khả năng gia công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ưu nhược điểm và phạm vi ứng dụng</w:t>
            </w:r>
          </w:p>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8E49A9"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8E49A9" w:rsidRPr="0098353E" w:rsidRDefault="008E49A9" w:rsidP="000842E6">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Chuẩn bị </w:t>
            </w:r>
            <w:r>
              <w:rPr>
                <w:rFonts w:ascii="Times New Roman" w:eastAsia="Times New Roman" w:hAnsi="Times New Roman" w:cs="Times New Roman"/>
                <w:color w:val="000000"/>
                <w:sz w:val="20"/>
                <w:szCs w:val="20"/>
              </w:rPr>
              <w:t>bài thuyết trình</w:t>
            </w:r>
            <w:r w:rsidRPr="0098353E">
              <w:rPr>
                <w:rFonts w:ascii="Times New Roman" w:eastAsia="Times New Roman" w:hAnsi="Times New Roman" w:cs="Times New Roman"/>
                <w:color w:val="000000"/>
                <w:sz w:val="20"/>
                <w:szCs w:val="20"/>
              </w:rPr>
              <w:t xml:space="preserve"> cho buổi học tiếp theo </w:t>
            </w:r>
          </w:p>
        </w:tc>
        <w:tc>
          <w:tcPr>
            <w:tcW w:w="1545" w:type="dxa"/>
            <w:vAlign w:val="center"/>
          </w:tcPr>
          <w:p w:rsidR="008E49A9" w:rsidRPr="0098353E"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Bài thuyết trình đánh giá trên lớp 2</w:t>
            </w:r>
          </w:p>
          <w:p w:rsidR="008E49A9" w:rsidRPr="0098353E" w:rsidRDefault="008E49A9" w:rsidP="000842E6">
            <w:pPr>
              <w:spacing w:after="0"/>
              <w:jc w:val="both"/>
              <w:rPr>
                <w:rFonts w:ascii="Times New Roman" w:eastAsia="Times New Roman" w:hAnsi="Times New Roman" w:cs="Times New Roman"/>
                <w:color w:val="000000"/>
                <w:sz w:val="20"/>
                <w:szCs w:val="20"/>
              </w:rPr>
            </w:pPr>
          </w:p>
        </w:tc>
      </w:tr>
      <w:tr w:rsidR="008E49A9" w:rsidRPr="0098353E" w:rsidTr="000842E6">
        <w:trPr>
          <w:jc w:val="center"/>
        </w:trPr>
        <w:tc>
          <w:tcPr>
            <w:tcW w:w="867" w:type="dxa"/>
          </w:tcPr>
          <w:p w:rsidR="008E49A9" w:rsidRPr="0098353E" w:rsidRDefault="008E49A9"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796" w:type="dxa"/>
          </w:tcPr>
          <w:p w:rsidR="008E49A9" w:rsidRPr="00B44C8D" w:rsidRDefault="008E49A9" w:rsidP="000842E6">
            <w:pPr>
              <w:spacing w:before="120"/>
              <w:jc w:val="both"/>
              <w:rPr>
                <w:rFonts w:ascii="Times New Roman" w:eastAsia="Times New Roman" w:hAnsi="Times New Roman" w:cs="Times New Roman"/>
                <w:b/>
                <w:color w:val="000000"/>
                <w:sz w:val="20"/>
                <w:szCs w:val="20"/>
              </w:rPr>
            </w:pPr>
            <w:r w:rsidRPr="00B44C8D">
              <w:rPr>
                <w:rFonts w:ascii="Times New Roman" w:eastAsia="Times New Roman" w:hAnsi="Times New Roman" w:cs="Times New Roman"/>
                <w:b/>
                <w:color w:val="000000"/>
                <w:sz w:val="20"/>
                <w:szCs w:val="20"/>
              </w:rPr>
              <w:t xml:space="preserve">Chương 5. Các phương pháp gia công nhiệt </w:t>
            </w:r>
          </w:p>
          <w:p w:rsidR="008E49A9" w:rsidRPr="00B44C8D" w:rsidRDefault="008E49A9" w:rsidP="000842E6">
            <w:pPr>
              <w:spacing w:before="120"/>
              <w:jc w:val="both"/>
              <w:rPr>
                <w:rFonts w:ascii="Times New Roman" w:eastAsia="Times New Roman" w:hAnsi="Times New Roman" w:cs="Times New Roman"/>
                <w:color w:val="000000"/>
                <w:sz w:val="20"/>
                <w:szCs w:val="20"/>
              </w:rPr>
            </w:pPr>
            <w:r w:rsidRPr="00B44C8D">
              <w:rPr>
                <w:rFonts w:ascii="Times New Roman" w:eastAsia="Times New Roman" w:hAnsi="Times New Roman" w:cs="Times New Roman"/>
                <w:color w:val="000000"/>
                <w:sz w:val="20"/>
                <w:szCs w:val="20"/>
              </w:rPr>
              <w:t xml:space="preserve">5.1 Gia công tia lửa điện (Electric Discharge Machining – EDM) </w:t>
            </w:r>
          </w:p>
          <w:p w:rsidR="008E49A9" w:rsidRPr="00B44C8D" w:rsidRDefault="008E49A9" w:rsidP="000842E6">
            <w:pPr>
              <w:spacing w:before="120"/>
              <w:ind w:right="-720"/>
              <w:jc w:val="both"/>
              <w:rPr>
                <w:rFonts w:ascii="Times New Roman" w:eastAsia="Times New Roman" w:hAnsi="Times New Roman" w:cs="Times New Roman"/>
                <w:color w:val="000000"/>
                <w:sz w:val="20"/>
                <w:szCs w:val="20"/>
              </w:rPr>
            </w:pPr>
            <w:r w:rsidRPr="00B44C8D">
              <w:rPr>
                <w:rFonts w:ascii="Times New Roman" w:eastAsia="Times New Roman" w:hAnsi="Times New Roman" w:cs="Times New Roman"/>
                <w:color w:val="000000"/>
                <w:sz w:val="20"/>
                <w:szCs w:val="20"/>
              </w:rPr>
              <w:t>5.2 Gia công tia điện tử</w:t>
            </w:r>
          </w:p>
          <w:p w:rsidR="008E49A9" w:rsidRPr="00B44C8D" w:rsidRDefault="008E49A9" w:rsidP="000842E6">
            <w:pPr>
              <w:spacing w:before="120"/>
              <w:ind w:right="-720"/>
              <w:jc w:val="both"/>
              <w:rPr>
                <w:rFonts w:ascii="Times New Roman" w:eastAsia="Times New Roman" w:hAnsi="Times New Roman" w:cs="Times New Roman"/>
                <w:color w:val="000000"/>
                <w:sz w:val="20"/>
                <w:szCs w:val="20"/>
              </w:rPr>
            </w:pPr>
            <w:r w:rsidRPr="00B44C8D">
              <w:rPr>
                <w:rFonts w:ascii="Times New Roman" w:eastAsia="Times New Roman" w:hAnsi="Times New Roman" w:cs="Times New Roman"/>
                <w:color w:val="000000"/>
                <w:sz w:val="20"/>
                <w:szCs w:val="20"/>
              </w:rPr>
              <w:t>5.3 Gia công bằng Laser</w:t>
            </w:r>
          </w:p>
          <w:p w:rsidR="008E49A9" w:rsidRPr="00B44C8D" w:rsidRDefault="008E49A9" w:rsidP="000842E6">
            <w:pPr>
              <w:spacing w:before="120"/>
              <w:ind w:right="-720"/>
              <w:jc w:val="both"/>
              <w:rPr>
                <w:rFonts w:ascii="Times New Roman" w:eastAsia="Times New Roman" w:hAnsi="Times New Roman" w:cs="Times New Roman"/>
                <w:color w:val="000000"/>
                <w:sz w:val="20"/>
                <w:szCs w:val="20"/>
              </w:rPr>
            </w:pPr>
            <w:r w:rsidRPr="00B44C8D">
              <w:rPr>
                <w:rFonts w:ascii="Times New Roman" w:eastAsia="Times New Roman" w:hAnsi="Times New Roman" w:cs="Times New Roman"/>
                <w:color w:val="000000"/>
                <w:sz w:val="20"/>
                <w:szCs w:val="20"/>
              </w:rPr>
              <w:t>5.4 Gia công tia bằng Plasma</w:t>
            </w:r>
          </w:p>
          <w:p w:rsidR="008E49A9" w:rsidRPr="00B44C8D" w:rsidRDefault="008E49A9" w:rsidP="000842E6">
            <w:pPr>
              <w:spacing w:after="0"/>
              <w:rPr>
                <w:rFonts w:ascii="Times New Roman" w:eastAsia="Times New Roman" w:hAnsi="Times New Roman" w:cs="Times New Roman"/>
                <w:color w:val="000000"/>
                <w:sz w:val="20"/>
                <w:szCs w:val="20"/>
              </w:rPr>
            </w:pPr>
          </w:p>
        </w:tc>
        <w:tc>
          <w:tcPr>
            <w:tcW w:w="2691" w:type="dxa"/>
          </w:tcPr>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Default="008E49A9" w:rsidP="000842E6">
            <w:pPr>
              <w:spacing w:after="0"/>
              <w:rPr>
                <w:rFonts w:ascii="Times New Roman" w:eastAsia="Times New Roman" w:hAnsi="Times New Roman" w:cs="Times New Roman"/>
                <w:color w:val="000000"/>
                <w:sz w:val="20"/>
                <w:szCs w:val="20"/>
              </w:rPr>
            </w:pPr>
          </w:p>
          <w:p w:rsidR="008E49A9" w:rsidRPr="00E2387A" w:rsidRDefault="008E49A9" w:rsidP="000842E6">
            <w:pPr>
              <w:spacing w:after="0"/>
              <w:jc w:val="both"/>
              <w:rPr>
                <w:rFonts w:ascii="Times New Roman" w:eastAsia="Times New Roman" w:hAnsi="Times New Roman" w:cs="Times New Roman"/>
                <w:color w:val="000000"/>
                <w:sz w:val="20"/>
                <w:szCs w:val="20"/>
              </w:rPr>
            </w:pPr>
            <w:r w:rsidRPr="00E2387A">
              <w:rPr>
                <w:rFonts w:ascii="Times New Roman" w:eastAsia="Times New Roman" w:hAnsi="Times New Roman" w:cs="Times New Roman"/>
                <w:color w:val="000000"/>
                <w:sz w:val="20"/>
                <w:szCs w:val="20"/>
              </w:rPr>
              <w:t>L.O.5.1 – Hiểu được nguyên lý hoạt động cơ bản của từng phương pháp gia công nhiệt</w:t>
            </w:r>
          </w:p>
          <w:p w:rsidR="008E49A9" w:rsidRPr="00E2387A"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E2387A">
              <w:rPr>
                <w:rFonts w:ascii="Times New Roman" w:eastAsia="Times New Roman" w:hAnsi="Times New Roman" w:cs="Times New Roman"/>
                <w:color w:val="000000"/>
                <w:sz w:val="20"/>
                <w:szCs w:val="20"/>
              </w:rPr>
              <w:t>L.O.5.2 – Biết được các thiết bị và dụng cụ dùng trong các phương pháp gia công</w:t>
            </w:r>
          </w:p>
          <w:p w:rsidR="008E49A9" w:rsidRPr="00E2387A" w:rsidRDefault="008E49A9" w:rsidP="000842E6">
            <w:pPr>
              <w:autoSpaceDE w:val="0"/>
              <w:autoSpaceDN w:val="0"/>
              <w:adjustRightInd w:val="0"/>
              <w:spacing w:after="0"/>
              <w:jc w:val="both"/>
              <w:rPr>
                <w:rFonts w:ascii="Times New Roman" w:eastAsia="Times New Roman" w:hAnsi="Times New Roman" w:cs="Times New Roman"/>
                <w:color w:val="000000"/>
                <w:sz w:val="20"/>
                <w:szCs w:val="20"/>
              </w:rPr>
            </w:pPr>
            <w:r w:rsidRPr="00E2387A">
              <w:rPr>
                <w:rFonts w:ascii="Times New Roman" w:eastAsia="Times New Roman" w:hAnsi="Times New Roman" w:cs="Times New Roman"/>
                <w:color w:val="000000"/>
                <w:sz w:val="20"/>
                <w:szCs w:val="20"/>
              </w:rPr>
              <w:t>L.O.5.3 – Biết được khả năng công nghệ của các phương pháp gia công</w:t>
            </w:r>
          </w:p>
          <w:p w:rsidR="008E49A9" w:rsidRPr="0098353E" w:rsidRDefault="008E49A9" w:rsidP="000842E6">
            <w:pPr>
              <w:spacing w:after="0"/>
              <w:rPr>
                <w:rFonts w:ascii="Times New Roman" w:eastAsia="Times New Roman" w:hAnsi="Times New Roman" w:cs="Times New Roman"/>
                <w:color w:val="000000"/>
                <w:sz w:val="20"/>
                <w:szCs w:val="20"/>
              </w:rPr>
            </w:pPr>
            <w:r w:rsidRPr="00E2387A">
              <w:rPr>
                <w:rFonts w:ascii="Times New Roman" w:eastAsia="Times New Roman" w:hAnsi="Times New Roman" w:cs="Times New Roman"/>
                <w:color w:val="000000"/>
                <w:sz w:val="20"/>
                <w:szCs w:val="20"/>
              </w:rPr>
              <w:t>L.O.5.4 – Biết được ưu nhược điểm và phạm vi ứng dụng của các pp gia công</w:t>
            </w:r>
          </w:p>
        </w:tc>
        <w:tc>
          <w:tcPr>
            <w:tcW w:w="2672" w:type="dxa"/>
          </w:tcPr>
          <w:p w:rsidR="008E49A9"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Sinh</w:t>
            </w:r>
            <w:r w:rsidRPr="0098353E">
              <w:rPr>
                <w:rFonts w:ascii="Times New Roman" w:eastAsia="Times New Roman" w:hAnsi="Times New Roman" w:cs="Times New Roman"/>
                <w:i/>
                <w:color w:val="000000"/>
                <w:sz w:val="20"/>
                <w:szCs w:val="20"/>
              </w:rPr>
              <w:t xml:space="preserve"> viên:  </w:t>
            </w:r>
          </w:p>
          <w:p w:rsidR="008E49A9" w:rsidRPr="00E80383" w:rsidRDefault="008E49A9"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Trình chiếu video về nguyên lý hoạt động</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Chiếu Slide bài </w:t>
            </w:r>
            <w:r>
              <w:rPr>
                <w:rFonts w:ascii="Times New Roman" w:eastAsia="Times New Roman" w:hAnsi="Times New Roman" w:cs="Times New Roman"/>
                <w:color w:val="000000"/>
                <w:sz w:val="20"/>
                <w:szCs w:val="20"/>
              </w:rPr>
              <w:t>thuyết trình</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Giải thích các </w:t>
            </w:r>
            <w:r>
              <w:rPr>
                <w:rFonts w:ascii="Times New Roman" w:eastAsia="Times New Roman" w:hAnsi="Times New Roman" w:cs="Times New Roman"/>
                <w:color w:val="000000"/>
                <w:sz w:val="20"/>
                <w:szCs w:val="20"/>
              </w:rPr>
              <w:t>nguyên lý hoạt động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Giới thiệu </w:t>
            </w:r>
            <w:r>
              <w:rPr>
                <w:rFonts w:ascii="Times New Roman" w:eastAsia="Times New Roman" w:hAnsi="Times New Roman" w:cs="Times New Roman"/>
                <w:color w:val="000000"/>
                <w:sz w:val="20"/>
                <w:szCs w:val="20"/>
              </w:rPr>
              <w:t>thiết bị dụng cụ sử dụng trong từng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color w:val="000000"/>
                <w:sz w:val="20"/>
                <w:szCs w:val="20"/>
              </w:rPr>
              <w:t>khả năng gia công của các phương pháp</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ưu nhược điểm và phạm vi ứng dụng</w:t>
            </w:r>
          </w:p>
          <w:p w:rsidR="008E49A9" w:rsidRPr="0098353E" w:rsidRDefault="008E49A9"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i/>
                <w:color w:val="000000"/>
                <w:sz w:val="20"/>
                <w:szCs w:val="20"/>
              </w:rPr>
              <w:t>Giảng</w:t>
            </w:r>
            <w:r w:rsidRPr="0098353E">
              <w:rPr>
                <w:rFonts w:ascii="Times New Roman" w:eastAsia="Times New Roman" w:hAnsi="Times New Roman" w:cs="Times New Roman"/>
                <w:i/>
                <w:color w:val="000000"/>
                <w:sz w:val="20"/>
                <w:szCs w:val="20"/>
              </w:rPr>
              <w:t xml:space="preserve"> viên:</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Cũng cố và bổ sung phần thuyết trình do sinh viên thực hiện</w:t>
            </w:r>
          </w:p>
          <w:p w:rsidR="008E49A9"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Giải đáp các câu hỏi thắc mắc của sinh viên</w:t>
            </w:r>
          </w:p>
          <w:p w:rsidR="008E49A9" w:rsidRPr="0098353E" w:rsidRDefault="008E49A9" w:rsidP="000842E6">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8E49A9" w:rsidRPr="0098353E" w:rsidRDefault="008E49A9"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Gửi </w:t>
            </w:r>
            <w:r>
              <w:rPr>
                <w:rFonts w:ascii="Times New Roman" w:eastAsia="Times New Roman" w:hAnsi="Times New Roman" w:cs="Times New Roman"/>
                <w:color w:val="000000"/>
                <w:sz w:val="20"/>
                <w:szCs w:val="20"/>
              </w:rPr>
              <w:t>lại bài thuyết trình sau khi chỉnh sửa</w:t>
            </w:r>
          </w:p>
        </w:tc>
        <w:tc>
          <w:tcPr>
            <w:tcW w:w="1545" w:type="dxa"/>
            <w:vAlign w:val="center"/>
          </w:tcPr>
          <w:p w:rsidR="008E49A9"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thuyết trình đánh giá trên lớp 3</w:t>
            </w:r>
          </w:p>
          <w:p w:rsidR="008E49A9" w:rsidRPr="0098353E" w:rsidRDefault="008E49A9" w:rsidP="000842E6">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thi vấn đáp cuối kỳ</w:t>
            </w:r>
          </w:p>
          <w:p w:rsidR="008E49A9" w:rsidRPr="0098353E" w:rsidRDefault="008E49A9" w:rsidP="000842E6">
            <w:pPr>
              <w:spacing w:after="0"/>
              <w:jc w:val="center"/>
              <w:rPr>
                <w:rFonts w:ascii="Times New Roman" w:eastAsia="Times New Roman" w:hAnsi="Times New Roman" w:cs="Times New Roman"/>
                <w:color w:val="000000"/>
                <w:sz w:val="20"/>
                <w:szCs w:val="20"/>
              </w:rPr>
            </w:pPr>
          </w:p>
        </w:tc>
      </w:tr>
    </w:tbl>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379"/>
      </w:tblGrid>
      <w:tr w:rsidR="008E49A9" w:rsidRPr="003F37B4" w:rsidTr="000842E6">
        <w:tc>
          <w:tcPr>
            <w:tcW w:w="2527" w:type="dxa"/>
          </w:tcPr>
          <w:p w:rsidR="008E49A9" w:rsidRPr="003F37B4" w:rsidRDefault="008E49A9"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8E49A9" w:rsidRPr="003F37B4" w:rsidRDefault="008E49A9"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Trần Minh Thông</w:t>
            </w:r>
          </w:p>
        </w:tc>
      </w:tr>
      <w:tr w:rsidR="008E49A9" w:rsidRPr="003F37B4" w:rsidTr="000842E6">
        <w:tc>
          <w:tcPr>
            <w:tcW w:w="2527" w:type="dxa"/>
          </w:tcPr>
          <w:p w:rsidR="008E49A9" w:rsidRPr="003F37B4" w:rsidRDefault="008E49A9"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8E49A9" w:rsidRPr="003F37B4" w:rsidRDefault="008E49A9"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8E49A9" w:rsidRPr="003F37B4" w:rsidTr="000842E6">
        <w:tc>
          <w:tcPr>
            <w:tcW w:w="2527" w:type="dxa"/>
          </w:tcPr>
          <w:p w:rsidR="008E49A9" w:rsidRPr="003F37B4" w:rsidRDefault="008E49A9"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8E49A9" w:rsidRPr="003F37B4" w:rsidRDefault="008E49A9"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8E49A9" w:rsidRPr="003F37B4" w:rsidTr="000842E6">
        <w:tc>
          <w:tcPr>
            <w:tcW w:w="2527" w:type="dxa"/>
            <w:hideMark/>
          </w:tcPr>
          <w:p w:rsidR="008E49A9" w:rsidRPr="003F37B4" w:rsidRDefault="008E49A9"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8E49A9" w:rsidRPr="003F37B4" w:rsidRDefault="008E49A9" w:rsidP="000842E6">
            <w:pPr>
              <w:spacing w:after="0" w:line="240" w:lineRule="auto"/>
              <w:rPr>
                <w:rFonts w:ascii="Times New Roman" w:eastAsia="Times New Roman" w:hAnsi="Times New Roman" w:cs="Times New Roman"/>
                <w:sz w:val="28"/>
                <w:szCs w:val="28"/>
              </w:rPr>
            </w:pPr>
          </w:p>
        </w:tc>
      </w:tr>
      <w:tr w:rsidR="008E49A9" w:rsidRPr="003F37B4" w:rsidTr="000842E6">
        <w:tc>
          <w:tcPr>
            <w:tcW w:w="2527" w:type="dxa"/>
          </w:tcPr>
          <w:p w:rsidR="008E49A9" w:rsidRPr="003F37B4" w:rsidRDefault="008E49A9"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8E49A9" w:rsidRPr="003F37B4" w:rsidRDefault="008E49A9" w:rsidP="000842E6">
            <w:pPr>
              <w:spacing w:after="0" w:line="240" w:lineRule="auto"/>
              <w:rPr>
                <w:rFonts w:ascii="Times New Roman" w:eastAsia="Times New Roman" w:hAnsi="Times New Roman" w:cs="Times New Roman"/>
                <w:sz w:val="28"/>
                <w:szCs w:val="28"/>
              </w:rPr>
            </w:pPr>
          </w:p>
        </w:tc>
      </w:tr>
    </w:tbl>
    <w:p w:rsidR="008E49A9" w:rsidRDefault="008E49A9" w:rsidP="008E49A9">
      <w:pPr>
        <w:tabs>
          <w:tab w:val="left" w:pos="3686"/>
        </w:tabs>
        <w:spacing w:before="120" w:after="0" w:line="240" w:lineRule="auto"/>
        <w:rPr>
          <w:rFonts w:ascii="Times New Roman" w:eastAsia="Times New Roman" w:hAnsi="Times New Roman" w:cs="Times New Roman"/>
          <w:b/>
          <w:sz w:val="28"/>
          <w:szCs w:val="28"/>
        </w:rPr>
      </w:pPr>
      <w:bookmarkStart w:id="0" w:name="_GoBack"/>
      <w:bookmarkEnd w:id="0"/>
    </w:p>
    <w:p w:rsidR="008E49A9" w:rsidRDefault="008E49A9" w:rsidP="008E49A9">
      <w:pPr>
        <w:tabs>
          <w:tab w:val="left" w:pos="3686"/>
        </w:tabs>
        <w:spacing w:before="120" w:after="0" w:line="240" w:lineRule="auto"/>
        <w:rPr>
          <w:rFonts w:ascii="Times New Roman" w:eastAsia="Times New Roman" w:hAnsi="Times New Roman" w:cs="Times New Roman"/>
          <w:b/>
          <w:sz w:val="28"/>
          <w:szCs w:val="28"/>
        </w:rPr>
      </w:pPr>
    </w:p>
    <w:p w:rsidR="008E49A9" w:rsidRPr="0098353E" w:rsidRDefault="008E49A9" w:rsidP="008E49A9">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8E49A9" w:rsidRPr="004930AD" w:rsidRDefault="008E49A9" w:rsidP="008E49A9">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p>
    <w:p w:rsidR="008E49A9" w:rsidRDefault="008E49A9" w:rsidP="008E49A9">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8E49A9" w:rsidRDefault="008E49A9" w:rsidP="008E49A9">
      <w:pPr>
        <w:rPr>
          <w:rFonts w:ascii="Times New Roman" w:hAnsi="Times New Roman" w:cs="Times New Roman"/>
          <w:b/>
          <w:sz w:val="28"/>
          <w:szCs w:val="28"/>
        </w:rPr>
      </w:pPr>
    </w:p>
    <w:p w:rsidR="008E49A9" w:rsidRDefault="008E49A9" w:rsidP="008E49A9">
      <w:pPr>
        <w:rPr>
          <w:rFonts w:ascii="Times New Roman" w:hAnsi="Times New Roman" w:cs="Times New Roman"/>
          <w:b/>
          <w:sz w:val="28"/>
          <w:szCs w:val="28"/>
        </w:rPr>
      </w:pPr>
    </w:p>
    <w:p w:rsidR="008E49A9" w:rsidRDefault="008E49A9" w:rsidP="008E49A9">
      <w:pPr>
        <w:rPr>
          <w:rFonts w:ascii="Times New Roman" w:hAnsi="Times New Roman" w:cs="Times New Roman"/>
          <w:b/>
          <w:sz w:val="28"/>
          <w:szCs w:val="28"/>
        </w:rPr>
      </w:pPr>
      <w:r>
        <w:rPr>
          <w:rFonts w:ascii="Times New Roman" w:hAnsi="Times New Roman" w:cs="Times New Roman"/>
          <w:b/>
          <w:sz w:val="28"/>
          <w:szCs w:val="28"/>
        </w:rPr>
        <w:t xml:space="preserve">  Chung Trần Thế Vinh                                     Trần Minh Thông</w:t>
      </w:r>
    </w:p>
    <w:p w:rsidR="00E8371E" w:rsidRDefault="00E8371E"/>
    <w:sectPr w:rsidR="00E8371E" w:rsidSect="008E49A9">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9A9"/>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49A9"/>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474A9F-E176-454B-A06E-467D2F95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9A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E4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1398</Words>
  <Characters>7970</Characters>
  <Application>Microsoft Office Word</Application>
  <DocSecurity>0</DocSecurity>
  <Lines>66</Lines>
  <Paragraphs>18</Paragraphs>
  <ScaleCrop>false</ScaleCrop>
  <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2017-08-12T09:28:00Z</dcterms:created>
  <dcterms:modified xsi:type="dcterms:W3CDTF">2017-08-12T09:29:00Z</dcterms:modified>
</cp:coreProperties>
</file>